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F7" w:rsidRDefault="0061584A">
      <w:pPr>
        <w:pStyle w:val="20"/>
        <w:framePr w:w="3586" w:h="1674" w:hRule="exact" w:wrap="none" w:vAnchor="page" w:hAnchor="page" w:x="1944" w:y="870"/>
        <w:shd w:val="clear" w:color="auto" w:fill="auto"/>
        <w:spacing w:after="120"/>
        <w:ind w:left="20" w:firstLine="0"/>
      </w:pPr>
      <w:r>
        <w:t>САВЕТ ФЕДЭРАЦЬП</w:t>
      </w:r>
      <w:r>
        <w:br/>
        <w:t>ПРАФСАЮЗАУ БЕДАРУ</w:t>
      </w:r>
      <w:proofErr w:type="gramStart"/>
      <w:r>
        <w:rPr>
          <w:lang w:val="en-US" w:eastAsia="en-US" w:bidi="en-US"/>
        </w:rPr>
        <w:t>CI</w:t>
      </w:r>
      <w:proofErr w:type="gramEnd"/>
    </w:p>
    <w:p w:rsidR="00CF1CF7" w:rsidRDefault="0061584A">
      <w:pPr>
        <w:pStyle w:val="20"/>
        <w:framePr w:w="3586" w:h="1674" w:hRule="exact" w:wrap="none" w:vAnchor="page" w:hAnchor="page" w:x="1944" w:y="870"/>
        <w:shd w:val="clear" w:color="auto" w:fill="auto"/>
        <w:spacing w:after="121" w:line="280" w:lineRule="exact"/>
        <w:ind w:left="20" w:firstLine="0"/>
      </w:pPr>
      <w:r>
        <w:t>ПРЭ31ДЫУМ</w:t>
      </w:r>
    </w:p>
    <w:p w:rsidR="00CF1CF7" w:rsidRDefault="0061584A">
      <w:pPr>
        <w:pStyle w:val="10"/>
        <w:framePr w:w="3586" w:h="1674" w:hRule="exact" w:wrap="none" w:vAnchor="page" w:hAnchor="page" w:x="1944" w:y="870"/>
        <w:shd w:val="clear" w:color="auto" w:fill="auto"/>
        <w:spacing w:before="0" w:line="280" w:lineRule="exact"/>
        <w:ind w:left="20"/>
      </w:pPr>
      <w:bookmarkStart w:id="0" w:name="bookmark0"/>
      <w:r>
        <w:rPr>
          <w:rStyle w:val="12pt"/>
        </w:rPr>
        <w:t>ПАСТАНОВА</w:t>
      </w:r>
      <w:bookmarkEnd w:id="0"/>
    </w:p>
    <w:p w:rsidR="00CF1CF7" w:rsidRDefault="0061584A">
      <w:pPr>
        <w:framePr w:wrap="none" w:vAnchor="page" w:hAnchor="page" w:x="5904" w:y="338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35pt;height:39.9pt">
            <v:imagedata r:id="rId7" r:href="rId8"/>
          </v:shape>
        </w:pict>
      </w:r>
    </w:p>
    <w:p w:rsidR="00CF1CF7" w:rsidRDefault="0061584A">
      <w:pPr>
        <w:pStyle w:val="20"/>
        <w:framePr w:w="3600" w:h="1676" w:hRule="exact" w:wrap="none" w:vAnchor="page" w:hAnchor="page" w:x="7426" w:y="859"/>
        <w:shd w:val="clear" w:color="auto" w:fill="auto"/>
        <w:spacing w:after="116" w:line="350" w:lineRule="exact"/>
        <w:ind w:left="20" w:firstLine="0"/>
      </w:pPr>
      <w:r>
        <w:t>СОВЕТ ФЕДЕРАЦИИ</w:t>
      </w:r>
      <w:r>
        <w:br/>
        <w:t>ПРОФСОЮЗОВ БЕЛАРУСИ</w:t>
      </w:r>
    </w:p>
    <w:p w:rsidR="00CF1CF7" w:rsidRDefault="0061584A">
      <w:pPr>
        <w:pStyle w:val="20"/>
        <w:framePr w:w="3600" w:h="1676" w:hRule="exact" w:wrap="none" w:vAnchor="page" w:hAnchor="page" w:x="7426" w:y="859"/>
        <w:shd w:val="clear" w:color="auto" w:fill="auto"/>
        <w:spacing w:after="121" w:line="280" w:lineRule="exact"/>
        <w:ind w:left="20" w:firstLine="0"/>
      </w:pPr>
      <w:r>
        <w:t>ПРЕЗИДИУМ</w:t>
      </w:r>
    </w:p>
    <w:p w:rsidR="00CF1CF7" w:rsidRDefault="0061584A">
      <w:pPr>
        <w:pStyle w:val="10"/>
        <w:framePr w:w="3600" w:h="1676" w:hRule="exact" w:wrap="none" w:vAnchor="page" w:hAnchor="page" w:x="7426" w:y="859"/>
        <w:shd w:val="clear" w:color="auto" w:fill="auto"/>
        <w:spacing w:before="0" w:line="280" w:lineRule="exact"/>
        <w:ind w:left="160"/>
        <w:jc w:val="left"/>
      </w:pPr>
      <w:bookmarkStart w:id="1" w:name="bookmark1"/>
      <w:r>
        <w:rPr>
          <w:rStyle w:val="12pt"/>
        </w:rPr>
        <w:t>ПОСТАНОВЛЕНИЕ</w:t>
      </w:r>
      <w:bookmarkEnd w:id="1"/>
    </w:p>
    <w:p w:rsidR="00CF1CF7" w:rsidRDefault="0061584A">
      <w:pPr>
        <w:pStyle w:val="20"/>
        <w:framePr w:wrap="none" w:vAnchor="page" w:hAnchor="page" w:x="1670" w:y="3032"/>
        <w:shd w:val="clear" w:color="auto" w:fill="auto"/>
        <w:spacing w:after="0" w:line="280" w:lineRule="exact"/>
        <w:ind w:left="72" w:firstLine="0"/>
        <w:jc w:val="left"/>
      </w:pPr>
      <w:r>
        <w:t>г. М1нск</w:t>
      </w:r>
    </w:p>
    <w:p w:rsidR="00CF1CF7" w:rsidRDefault="0061584A">
      <w:pPr>
        <w:pStyle w:val="20"/>
        <w:framePr w:wrap="none" w:vAnchor="page" w:hAnchor="page" w:x="9946" w:y="3435"/>
        <w:shd w:val="clear" w:color="auto" w:fill="auto"/>
        <w:spacing w:after="0" w:line="280" w:lineRule="exact"/>
        <w:ind w:firstLine="0"/>
        <w:jc w:val="left"/>
      </w:pPr>
      <w:r>
        <w:t>г. Минск</w:t>
      </w:r>
    </w:p>
    <w:p w:rsidR="00CF1CF7" w:rsidRDefault="0061584A">
      <w:pPr>
        <w:pStyle w:val="20"/>
        <w:framePr w:w="9638" w:h="11700" w:hRule="exact" w:wrap="none" w:vAnchor="page" w:hAnchor="page" w:x="1670" w:y="4065"/>
        <w:shd w:val="clear" w:color="auto" w:fill="auto"/>
        <w:spacing w:after="306" w:line="278" w:lineRule="exact"/>
        <w:ind w:right="5220" w:firstLine="0"/>
        <w:jc w:val="left"/>
      </w:pPr>
      <w:r>
        <w:t xml:space="preserve">Об отдельных вопросах отчетов и </w:t>
      </w:r>
      <w:r>
        <w:t>выборов профсоюзных органов</w:t>
      </w:r>
    </w:p>
    <w:p w:rsidR="00CF1CF7" w:rsidRDefault="0061584A">
      <w:pPr>
        <w:pStyle w:val="20"/>
        <w:framePr w:w="9638" w:h="11700" w:hRule="exact" w:wrap="none" w:vAnchor="page" w:hAnchor="page" w:x="1670" w:y="4065"/>
        <w:shd w:val="clear" w:color="auto" w:fill="auto"/>
        <w:spacing w:after="0" w:line="346" w:lineRule="exact"/>
        <w:ind w:firstLine="740"/>
        <w:jc w:val="both"/>
      </w:pPr>
      <w:r>
        <w:t>Во исполнение постановления Президиума Совета ФПБ от 9 ноября 2018 г. № 272 "О проведении отчетно-выборной кампании в членских организациях и организационных структурах Федерации профсоюзов Беларуси в 2019 - 2020 годах" Президиу</w:t>
      </w:r>
      <w:r>
        <w:t>м Совета Федерации профсоюзов Беларуси ПОСТАНОВЛЯЕТ:</w:t>
      </w:r>
    </w:p>
    <w:p w:rsidR="00CF1CF7" w:rsidRDefault="0061584A">
      <w:pPr>
        <w:pStyle w:val="20"/>
        <w:framePr w:w="9638" w:h="11700" w:hRule="exact" w:wrap="none" w:vAnchor="page" w:hAnchor="page" w:x="1670" w:y="4065"/>
        <w:numPr>
          <w:ilvl w:val="0"/>
          <w:numId w:val="1"/>
        </w:numPr>
        <w:shd w:val="clear" w:color="auto" w:fill="auto"/>
        <w:tabs>
          <w:tab w:val="left" w:pos="1070"/>
        </w:tabs>
        <w:spacing w:after="0" w:line="346" w:lineRule="exact"/>
        <w:ind w:firstLine="740"/>
        <w:jc w:val="both"/>
      </w:pPr>
      <w:r>
        <w:t>Утвердить прилагаемые:</w:t>
      </w:r>
    </w:p>
    <w:p w:rsidR="00CF1CF7" w:rsidRDefault="0061584A">
      <w:pPr>
        <w:pStyle w:val="20"/>
        <w:framePr w:w="9638" w:h="11700" w:hRule="exact" w:wrap="none" w:vAnchor="page" w:hAnchor="page" w:x="1670" w:y="4065"/>
        <w:shd w:val="clear" w:color="auto" w:fill="auto"/>
        <w:spacing w:after="0" w:line="346" w:lineRule="exact"/>
        <w:ind w:firstLine="740"/>
        <w:jc w:val="both"/>
      </w:pPr>
      <w:r>
        <w:t>Инструкцию по проведению отчетов и выборов профсоюзных органов, их руководителей;</w:t>
      </w:r>
    </w:p>
    <w:p w:rsidR="00CF1CF7" w:rsidRDefault="0061584A">
      <w:pPr>
        <w:pStyle w:val="20"/>
        <w:framePr w:w="9638" w:h="11700" w:hRule="exact" w:wrap="none" w:vAnchor="page" w:hAnchor="page" w:x="1670" w:y="4065"/>
        <w:shd w:val="clear" w:color="auto" w:fill="auto"/>
        <w:spacing w:after="0" w:line="346" w:lineRule="exact"/>
        <w:ind w:firstLine="740"/>
        <w:jc w:val="both"/>
      </w:pPr>
      <w:r>
        <w:t>Инструкцию по проведению прямых всеобщих выборов председателей первичных профсоюзных организаций;</w:t>
      </w:r>
    </w:p>
    <w:p w:rsidR="00CF1CF7" w:rsidRDefault="0061584A">
      <w:pPr>
        <w:pStyle w:val="20"/>
        <w:framePr w:w="9638" w:h="11700" w:hRule="exact" w:wrap="none" w:vAnchor="page" w:hAnchor="page" w:x="1670" w:y="4065"/>
        <w:shd w:val="clear" w:color="auto" w:fill="auto"/>
        <w:spacing w:after="0" w:line="346" w:lineRule="exact"/>
        <w:ind w:firstLine="740"/>
        <w:jc w:val="both"/>
      </w:pPr>
      <w:r>
        <w:t>отчеты формы № 1-1, № 1-2, № 1-3 по итогам отчетов и выборов профсоюзных органов.</w:t>
      </w:r>
    </w:p>
    <w:p w:rsidR="00CF1CF7" w:rsidRDefault="0061584A">
      <w:pPr>
        <w:pStyle w:val="20"/>
        <w:framePr w:w="9638" w:h="11700" w:hRule="exact" w:wrap="none" w:vAnchor="page" w:hAnchor="page" w:x="1670" w:y="4065"/>
        <w:numPr>
          <w:ilvl w:val="0"/>
          <w:numId w:val="1"/>
        </w:numPr>
        <w:shd w:val="clear" w:color="auto" w:fill="auto"/>
        <w:tabs>
          <w:tab w:val="left" w:pos="1064"/>
        </w:tabs>
        <w:spacing w:after="0" w:line="346" w:lineRule="exact"/>
        <w:ind w:firstLine="740"/>
        <w:jc w:val="both"/>
      </w:pPr>
      <w:r>
        <w:t>Членским организациям ФПБ обеспечить приведение локальных нормативных правовых актов в соответствие с Инструкцией по проведению отчетов и выборов профсоюзных органов, их руко</w:t>
      </w:r>
      <w:r>
        <w:t>водителей, утвержденной пунктом 1 настоящего постановления.</w:t>
      </w:r>
    </w:p>
    <w:p w:rsidR="00CF1CF7" w:rsidRDefault="0061584A">
      <w:pPr>
        <w:pStyle w:val="20"/>
        <w:framePr w:w="9638" w:h="11700" w:hRule="exact" w:wrap="none" w:vAnchor="page" w:hAnchor="page" w:x="1670" w:y="4065"/>
        <w:numPr>
          <w:ilvl w:val="0"/>
          <w:numId w:val="1"/>
        </w:numPr>
        <w:shd w:val="clear" w:color="auto" w:fill="auto"/>
        <w:tabs>
          <w:tab w:val="left" w:pos="1069"/>
        </w:tabs>
        <w:spacing w:after="0" w:line="346" w:lineRule="exact"/>
        <w:ind w:firstLine="740"/>
        <w:jc w:val="both"/>
      </w:pPr>
      <w:r>
        <w:t xml:space="preserve">Из постановления Президиума Совета ФПБ от 24 декабря 2008 г. № 269 "О проведении в членских организациях и организационных структурах Федерации профсоюзов Беларуси в 2009 - 2010 годах </w:t>
      </w:r>
      <w:proofErr w:type="spellStart"/>
      <w:r>
        <w:t>отчетн</w:t>
      </w:r>
      <w:proofErr w:type="gramStart"/>
      <w:r>
        <w:t>о</w:t>
      </w:r>
      <w:proofErr w:type="spellEnd"/>
      <w:r>
        <w:t>-</w:t>
      </w:r>
      <w:proofErr w:type="gramEnd"/>
      <w:r>
        <w:t xml:space="preserve"> выб</w:t>
      </w:r>
      <w:r>
        <w:t>орной кампании" пункт 4 исключить.</w:t>
      </w:r>
    </w:p>
    <w:p w:rsidR="00CF1CF7" w:rsidRDefault="0061584A">
      <w:pPr>
        <w:pStyle w:val="20"/>
        <w:framePr w:w="9638" w:h="11700" w:hRule="exact" w:wrap="none" w:vAnchor="page" w:hAnchor="page" w:x="1670" w:y="4065"/>
        <w:numPr>
          <w:ilvl w:val="0"/>
          <w:numId w:val="1"/>
        </w:numPr>
        <w:shd w:val="clear" w:color="auto" w:fill="auto"/>
        <w:tabs>
          <w:tab w:val="left" w:pos="1098"/>
        </w:tabs>
        <w:spacing w:after="0" w:line="346" w:lineRule="exact"/>
        <w:ind w:firstLine="740"/>
        <w:jc w:val="both"/>
      </w:pPr>
      <w:r>
        <w:t>Признать утратившими силу:</w:t>
      </w:r>
    </w:p>
    <w:p w:rsidR="00CF1CF7" w:rsidRDefault="0061584A">
      <w:pPr>
        <w:pStyle w:val="20"/>
        <w:framePr w:w="9638" w:h="11700" w:hRule="exact" w:wrap="none" w:vAnchor="page" w:hAnchor="page" w:x="1670" w:y="4065"/>
        <w:shd w:val="clear" w:color="auto" w:fill="auto"/>
        <w:spacing w:after="0" w:line="346" w:lineRule="exact"/>
        <w:ind w:firstLine="740"/>
        <w:jc w:val="both"/>
      </w:pPr>
      <w:r>
        <w:t xml:space="preserve">постановление Президиума Совета ФПБ от 16 февраля 2009 г. № 26 "Об утверждении Инструкции по проведению отчетов и выборов профсоюзных органов, Инструкции по проведению прямых всеобщих выборов </w:t>
      </w:r>
      <w:r>
        <w:t>председателей профсоюзных комитетов";</w:t>
      </w:r>
    </w:p>
    <w:p w:rsidR="00CF1CF7" w:rsidRDefault="0061584A">
      <w:pPr>
        <w:pStyle w:val="20"/>
        <w:framePr w:w="9638" w:h="11700" w:hRule="exact" w:wrap="none" w:vAnchor="page" w:hAnchor="page" w:x="1670" w:y="4065"/>
        <w:shd w:val="clear" w:color="auto" w:fill="auto"/>
        <w:spacing w:after="0" w:line="346" w:lineRule="exact"/>
        <w:ind w:firstLine="740"/>
        <w:jc w:val="both"/>
      </w:pPr>
      <w:r>
        <w:t>постановление Президиума Совета ФПБ от 29 октября 2009 г. № 199 "О внесении изменения в Инструкцию по проведению отчетов и выборов профсоюзных органов, утвержденную постановлением Президиума Совета ФПБ от 16 февраля 20</w:t>
      </w:r>
      <w:r>
        <w:t>09 г. № 26".</w:t>
      </w:r>
    </w:p>
    <w:p w:rsidR="00CF1CF7" w:rsidRDefault="0061584A">
      <w:pPr>
        <w:pStyle w:val="20"/>
        <w:framePr w:w="9638" w:h="11700" w:hRule="exact" w:wrap="none" w:vAnchor="page" w:hAnchor="page" w:x="1670" w:y="4065"/>
        <w:numPr>
          <w:ilvl w:val="0"/>
          <w:numId w:val="1"/>
        </w:numPr>
        <w:shd w:val="clear" w:color="auto" w:fill="auto"/>
        <w:tabs>
          <w:tab w:val="left" w:pos="1074"/>
        </w:tabs>
        <w:spacing w:after="0" w:line="346" w:lineRule="exact"/>
        <w:ind w:firstLine="740"/>
        <w:jc w:val="both"/>
      </w:pP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заместителей Председателя ФПБ, Секретаря Федерации профсоюзов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727" w:y="656"/>
        <w:shd w:val="clear" w:color="auto" w:fill="auto"/>
        <w:spacing w:line="260" w:lineRule="exact"/>
      </w:pPr>
      <w:r>
        <w:lastRenderedPageBreak/>
        <w:t>2</w:t>
      </w:r>
    </w:p>
    <w:p w:rsidR="00CF1CF7" w:rsidRDefault="0061584A">
      <w:pPr>
        <w:pStyle w:val="20"/>
        <w:framePr w:w="9643" w:h="1440" w:hRule="exact" w:wrap="none" w:vAnchor="page" w:hAnchor="page" w:x="1653" w:y="1279"/>
        <w:shd w:val="clear" w:color="auto" w:fill="auto"/>
        <w:spacing w:after="0" w:line="346" w:lineRule="exact"/>
        <w:ind w:firstLine="0"/>
        <w:jc w:val="both"/>
      </w:pPr>
      <w:r>
        <w:t>Беларуси по международной работе, руководителей членских организаций ФПБ, главное управление ор</w:t>
      </w:r>
      <w:r>
        <w:t>ганизационной и кадровой работы аппарата Совета ФПБ (</w:t>
      </w:r>
      <w:proofErr w:type="spellStart"/>
      <w:r>
        <w:t>Р.О.Дапиро</w:t>
      </w:r>
      <w:proofErr w:type="spellEnd"/>
      <w:r>
        <w:t>).</w:t>
      </w:r>
    </w:p>
    <w:p w:rsidR="00CF1CF7" w:rsidRDefault="0061584A">
      <w:pPr>
        <w:pStyle w:val="20"/>
        <w:framePr w:w="9643" w:h="1440" w:hRule="exact" w:wrap="none" w:vAnchor="page" w:hAnchor="page" w:x="1653" w:y="1279"/>
        <w:numPr>
          <w:ilvl w:val="0"/>
          <w:numId w:val="1"/>
        </w:numPr>
        <w:shd w:val="clear" w:color="auto" w:fill="auto"/>
        <w:tabs>
          <w:tab w:val="left" w:pos="1132"/>
        </w:tabs>
        <w:spacing w:after="0" w:line="346" w:lineRule="exact"/>
        <w:ind w:left="740" w:firstLine="0"/>
        <w:jc w:val="both"/>
      </w:pPr>
      <w:r>
        <w:t>Настоящее постановление вступает в силу с 1, января 2019 г.</w:t>
      </w:r>
    </w:p>
    <w:p w:rsidR="00CF1CF7" w:rsidRDefault="0061584A">
      <w:pPr>
        <w:pStyle w:val="20"/>
        <w:framePr w:w="2362" w:h="664" w:hRule="exact" w:wrap="none" w:vAnchor="page" w:hAnchor="page" w:x="1619" w:y="2921"/>
        <w:shd w:val="clear" w:color="auto" w:fill="auto"/>
        <w:spacing w:after="0" w:line="278" w:lineRule="exact"/>
        <w:ind w:firstLine="0"/>
        <w:jc w:val="left"/>
      </w:pPr>
      <w:r>
        <w:t xml:space="preserve">Председатель Федерации </w:t>
      </w:r>
      <w:proofErr w:type="spellStart"/>
      <w:r>
        <w:t>профс</w:t>
      </w:r>
      <w:proofErr w:type="spellEnd"/>
    </w:p>
    <w:p w:rsidR="00CF1CF7" w:rsidRDefault="0061584A">
      <w:pPr>
        <w:pStyle w:val="20"/>
        <w:framePr w:wrap="none" w:vAnchor="page" w:hAnchor="page" w:x="9779" w:y="3222"/>
        <w:shd w:val="clear" w:color="auto" w:fill="auto"/>
        <w:spacing w:after="0" w:line="280" w:lineRule="exact"/>
        <w:ind w:firstLine="0"/>
        <w:jc w:val="left"/>
      </w:pPr>
      <w:r>
        <w:t>М.С.Орда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CF1CF7">
        <w:pict>
          <v:shape id="_x0000_s1027" type="#_x0000_t75" style="position:absolute;margin-left:196.1pt;margin-top:136.95pt;width:110.9pt;height:108.95pt;z-index:-251658752;mso-wrap-distance-left:5pt;mso-wrap-distance-right:5pt;mso-position-horizontal-relative:page;mso-position-vertical-relative:page" wrapcoords="0 0">
            <v:imagedata r:id="rId9" o:title="image2"/>
            <w10:wrap anchorx="page" anchory="page"/>
          </v:shape>
        </w:pict>
      </w:r>
    </w:p>
    <w:p w:rsidR="00CF1CF7" w:rsidRDefault="0061584A">
      <w:pPr>
        <w:pStyle w:val="20"/>
        <w:framePr w:wrap="none" w:vAnchor="page" w:hAnchor="page" w:x="1672" w:y="2518"/>
        <w:shd w:val="clear" w:color="auto" w:fill="auto"/>
        <w:spacing w:after="0" w:line="280" w:lineRule="exact"/>
        <w:ind w:firstLine="0"/>
        <w:jc w:val="left"/>
      </w:pPr>
      <w:r>
        <w:lastRenderedPageBreak/>
        <w:t>ИНСТРУКЦИЯ</w:t>
      </w:r>
    </w:p>
    <w:p w:rsidR="00CF1CF7" w:rsidRDefault="0061584A">
      <w:pPr>
        <w:framePr w:wrap="none" w:vAnchor="page" w:hAnchor="page" w:x="5065" w:y="669"/>
        <w:rPr>
          <w:sz w:val="2"/>
          <w:szCs w:val="2"/>
        </w:rPr>
      </w:pPr>
      <w:r>
        <w:pict>
          <v:shape id="_x0000_i1026" type="#_x0000_t75" style="width:116.9pt;height:111.2pt">
            <v:imagedata r:id="rId10" r:href="rId11"/>
          </v:shape>
        </w:pict>
      </w:r>
    </w:p>
    <w:p w:rsidR="00CF1CF7" w:rsidRDefault="0061584A">
      <w:pPr>
        <w:pStyle w:val="20"/>
        <w:framePr w:w="4762" w:h="869" w:hRule="exact" w:wrap="none" w:vAnchor="page" w:hAnchor="page" w:x="6025" w:y="1737"/>
        <w:shd w:val="clear" w:color="auto" w:fill="auto"/>
        <w:spacing w:after="0" w:line="398" w:lineRule="exact"/>
        <w:ind w:left="540"/>
        <w:jc w:val="left"/>
      </w:pPr>
      <w:r>
        <w:rPr>
          <w:rStyle w:val="21"/>
        </w:rPr>
        <w:t xml:space="preserve">02 </w:t>
      </w:r>
      <w:r>
        <w:t xml:space="preserve">Федерации профсоюзов Беларуси </w:t>
      </w:r>
      <w:proofErr w:type="spellStart"/>
      <w:r>
        <w:rPr>
          <w:rStyle w:val="2-2pt"/>
        </w:rPr>
        <w:t>jM</w:t>
      </w:r>
      <w:proofErr w:type="spellEnd"/>
      <w:r w:rsidRPr="006C2F20">
        <w:rPr>
          <w:rStyle w:val="2-2pt"/>
          <w:lang w:val="ru-RU"/>
        </w:rPr>
        <w:t>/</w:t>
      </w:r>
      <w:proofErr w:type="spellStart"/>
      <w:r>
        <w:rPr>
          <w:rStyle w:val="2-2pt"/>
        </w:rPr>
        <w:t>fZ</w:t>
      </w:r>
      <w:proofErr w:type="spellEnd"/>
      <w:r w:rsidRPr="006C2F20">
        <w:rPr>
          <w:lang w:eastAsia="en-US" w:bidi="en-US"/>
        </w:rPr>
        <w:t xml:space="preserve"> </w:t>
      </w:r>
      <w:r>
        <w:t>.2018 №355</w:t>
      </w:r>
    </w:p>
    <w:p w:rsidR="00CF1CF7" w:rsidRDefault="0061584A">
      <w:pPr>
        <w:pStyle w:val="20"/>
        <w:framePr w:w="4819" w:h="815" w:hRule="exact" w:wrap="none" w:vAnchor="page" w:hAnchor="page" w:x="6467" w:y="1150"/>
        <w:shd w:val="clear" w:color="auto" w:fill="auto"/>
        <w:spacing w:after="0" w:line="280" w:lineRule="exact"/>
        <w:ind w:firstLine="0"/>
        <w:jc w:val="left"/>
      </w:pPr>
      <w:r>
        <w:t>УТВЕРЖДЕНО</w:t>
      </w:r>
    </w:p>
    <w:p w:rsidR="00CF1CF7" w:rsidRDefault="0061584A">
      <w:pPr>
        <w:pStyle w:val="20"/>
        <w:framePr w:w="4819" w:h="815" w:hRule="exact" w:wrap="none" w:vAnchor="page" w:hAnchor="page" w:x="6467" w:y="1150"/>
        <w:shd w:val="clear" w:color="auto" w:fill="auto"/>
        <w:spacing w:after="0" w:line="280" w:lineRule="exact"/>
        <w:ind w:left="440" w:firstLine="0"/>
        <w:jc w:val="left"/>
      </w:pPr>
      <w:proofErr w:type="spellStart"/>
      <w:r>
        <w:rPr>
          <w:rStyle w:val="2-2pt0"/>
        </w:rPr>
        <w:t>уб</w:t>
      </w:r>
      <w:proofErr w:type="spellEnd"/>
      <w:r>
        <w:rPr>
          <w:rStyle w:val="22"/>
        </w:rPr>
        <w:t xml:space="preserve"> </w:t>
      </w:r>
      <w:r>
        <w:rPr>
          <w:rStyle w:val="21"/>
        </w:rPr>
        <w:t>\\</w:t>
      </w:r>
    </w:p>
    <w:p w:rsidR="00CF1CF7" w:rsidRDefault="0061584A">
      <w:pPr>
        <w:pStyle w:val="20"/>
        <w:framePr w:w="4819" w:h="815" w:hRule="exact" w:wrap="none" w:vAnchor="page" w:hAnchor="page" w:x="6467" w:y="1150"/>
        <w:shd w:val="clear" w:color="auto" w:fill="auto"/>
        <w:spacing w:after="0" w:line="280" w:lineRule="exact"/>
        <w:ind w:firstLine="0"/>
        <w:jc w:val="left"/>
      </w:pPr>
      <w:proofErr w:type="spellStart"/>
      <w:proofErr w:type="gramStart"/>
      <w:r>
        <w:t>Ц</w:t>
      </w:r>
      <w:proofErr w:type="gramEnd"/>
      <w:r>
        <w:t>^Лановление</w:t>
      </w:r>
      <w:proofErr w:type="spellEnd"/>
      <w:r>
        <w:t xml:space="preserve"> Президиума Совета</w:t>
      </w:r>
    </w:p>
    <w:p w:rsidR="00CF1CF7" w:rsidRDefault="0061584A">
      <w:pPr>
        <w:pStyle w:val="20"/>
        <w:framePr w:w="9658" w:h="912" w:hRule="exact" w:wrap="none" w:vAnchor="page" w:hAnchor="page" w:x="1672" w:y="2920"/>
        <w:shd w:val="clear" w:color="auto" w:fill="auto"/>
        <w:spacing w:after="0" w:line="283" w:lineRule="exact"/>
        <w:ind w:right="6140" w:firstLine="0"/>
        <w:jc w:val="both"/>
      </w:pPr>
      <w:r>
        <w:t>по проведению отчетов и выборов профсоюзных органов, их руководителей</w:t>
      </w:r>
    </w:p>
    <w:p w:rsidR="00CF1CF7" w:rsidRDefault="0061584A">
      <w:pPr>
        <w:pStyle w:val="20"/>
        <w:framePr w:w="9658" w:h="626" w:hRule="exact" w:wrap="none" w:vAnchor="page" w:hAnchor="page" w:x="1672" w:y="4045"/>
        <w:shd w:val="clear" w:color="auto" w:fill="auto"/>
        <w:spacing w:after="0" w:line="280" w:lineRule="exact"/>
        <w:ind w:left="40" w:firstLine="0"/>
      </w:pPr>
      <w:r>
        <w:t>ГЛАВА 1</w:t>
      </w:r>
    </w:p>
    <w:p w:rsidR="00CF1CF7" w:rsidRDefault="0061584A">
      <w:pPr>
        <w:pStyle w:val="20"/>
        <w:framePr w:w="9658" w:h="626" w:hRule="exact" w:wrap="none" w:vAnchor="page" w:hAnchor="page" w:x="1672" w:y="4045"/>
        <w:shd w:val="clear" w:color="auto" w:fill="auto"/>
        <w:spacing w:after="0" w:line="280" w:lineRule="exact"/>
        <w:ind w:left="40" w:firstLine="0"/>
      </w:pPr>
      <w:r>
        <w:t>ОБЩИЕ ПОЛОЖЕНИЯ</w:t>
      </w:r>
    </w:p>
    <w:p w:rsidR="00CF1CF7" w:rsidRDefault="0061584A">
      <w:pPr>
        <w:pStyle w:val="20"/>
        <w:framePr w:w="9658" w:h="10628" w:hRule="exact" w:wrap="none" w:vAnchor="page" w:hAnchor="page" w:x="1672" w:y="4879"/>
        <w:numPr>
          <w:ilvl w:val="0"/>
          <w:numId w:val="2"/>
        </w:numPr>
        <w:shd w:val="clear" w:color="auto" w:fill="auto"/>
        <w:tabs>
          <w:tab w:val="left" w:pos="1057"/>
        </w:tabs>
        <w:spacing w:after="0" w:line="341" w:lineRule="exact"/>
        <w:ind w:firstLine="760"/>
        <w:jc w:val="both"/>
      </w:pPr>
      <w:proofErr w:type="gramStart"/>
      <w:r>
        <w:t>Отчеты и выборы профгрупоргов, цеховых комитетов (профбюро), профорганизаторов, профсоюзных органов первичных, единых, объединенных, объединенных отраслевых профсоюзных организаций, районных, городских, областных (минских городских)</w:t>
      </w:r>
      <w:r>
        <w:t xml:space="preserve"> организаций отраслевых профсоюзов, областных (Минского городского), районных, городских объединений профсоюзов, отраслевых профсоюзов и ФПБ (далее - профорганы) проводятся в сроки, определенные в уставах ФПБ и ее членских организаций (далее - уставы).</w:t>
      </w:r>
      <w:proofErr w:type="gramEnd"/>
    </w:p>
    <w:p w:rsidR="00CF1CF7" w:rsidRDefault="0061584A">
      <w:pPr>
        <w:pStyle w:val="20"/>
        <w:framePr w:w="9658" w:h="10628" w:hRule="exact" w:wrap="none" w:vAnchor="page" w:hAnchor="page" w:x="1672" w:y="4879"/>
        <w:numPr>
          <w:ilvl w:val="0"/>
          <w:numId w:val="2"/>
        </w:numPr>
        <w:shd w:val="clear" w:color="auto" w:fill="auto"/>
        <w:tabs>
          <w:tab w:val="left" w:pos="1057"/>
        </w:tabs>
        <w:spacing w:after="0" w:line="341" w:lineRule="exact"/>
        <w:ind w:firstLine="760"/>
        <w:jc w:val="both"/>
      </w:pPr>
      <w:r>
        <w:t>Про</w:t>
      </w:r>
      <w:r>
        <w:t>форганы избираются на сроки, установленные уставами. Срок полномочий соответствующего профсоюзного органа не может превышать 5 лет.</w:t>
      </w:r>
    </w:p>
    <w:p w:rsidR="00CF1CF7" w:rsidRDefault="0061584A">
      <w:pPr>
        <w:pStyle w:val="20"/>
        <w:framePr w:w="9658" w:h="10628" w:hRule="exact" w:wrap="none" w:vAnchor="page" w:hAnchor="page" w:x="1672" w:y="4879"/>
        <w:numPr>
          <w:ilvl w:val="0"/>
          <w:numId w:val="2"/>
        </w:numPr>
        <w:shd w:val="clear" w:color="auto" w:fill="auto"/>
        <w:tabs>
          <w:tab w:val="left" w:pos="1071"/>
        </w:tabs>
        <w:spacing w:after="0" w:line="341" w:lineRule="exact"/>
        <w:ind w:firstLine="760"/>
        <w:jc w:val="both"/>
      </w:pPr>
      <w:r>
        <w:t xml:space="preserve">Ревизионные комиссии избираются одновременно с соответствующими профорганами </w:t>
      </w:r>
      <w:proofErr w:type="gramStart"/>
      <w:r>
        <w:t>на те</w:t>
      </w:r>
      <w:proofErr w:type="gramEnd"/>
      <w:r>
        <w:t xml:space="preserve"> же сроки и подотчетны собраниям, </w:t>
      </w:r>
      <w:r>
        <w:t>конференциям, съездам. Ревизионные комиссии в период между выборами отчитываются в сроки, установленные для соответствующих профорганов.</w:t>
      </w:r>
    </w:p>
    <w:p w:rsidR="00CF1CF7" w:rsidRDefault="0061584A">
      <w:pPr>
        <w:pStyle w:val="20"/>
        <w:framePr w:w="9658" w:h="10628" w:hRule="exact" w:wrap="none" w:vAnchor="page" w:hAnchor="page" w:x="1672" w:y="4879"/>
        <w:numPr>
          <w:ilvl w:val="0"/>
          <w:numId w:val="2"/>
        </w:numPr>
        <w:shd w:val="clear" w:color="auto" w:fill="auto"/>
        <w:tabs>
          <w:tab w:val="left" w:pos="1062"/>
        </w:tabs>
        <w:spacing w:after="0" w:line="341" w:lineRule="exact"/>
        <w:ind w:firstLine="760"/>
        <w:jc w:val="both"/>
      </w:pPr>
      <w:r>
        <w:t>Отчеты и выборы должны проводиться в следующем порядке: сначала отчитываются и избираются нижестоящие, а затем - вышест</w:t>
      </w:r>
      <w:r>
        <w:t>оящие профорганы.</w:t>
      </w:r>
    </w:p>
    <w:p w:rsidR="00CF1CF7" w:rsidRDefault="0061584A">
      <w:pPr>
        <w:pStyle w:val="20"/>
        <w:framePr w:w="9658" w:h="10628" w:hRule="exact" w:wrap="none" w:vAnchor="page" w:hAnchor="page" w:x="1672" w:y="4879"/>
        <w:numPr>
          <w:ilvl w:val="0"/>
          <w:numId w:val="2"/>
        </w:numPr>
        <w:shd w:val="clear" w:color="auto" w:fill="auto"/>
        <w:tabs>
          <w:tab w:val="left" w:pos="1067"/>
        </w:tabs>
        <w:spacing w:after="0" w:line="341" w:lineRule="exact"/>
        <w:ind w:firstLine="760"/>
        <w:jc w:val="both"/>
      </w:pPr>
      <w:r>
        <w:t>Отчетно-выборные собрания, конференции, съезды созываются по решению, если иное не определено в уставах:</w:t>
      </w:r>
    </w:p>
    <w:p w:rsidR="00CF1CF7" w:rsidRDefault="0061584A">
      <w:pPr>
        <w:pStyle w:val="20"/>
        <w:framePr w:w="9658" w:h="10628" w:hRule="exact" w:wrap="none" w:vAnchor="page" w:hAnchor="page" w:x="1672" w:y="4879"/>
        <w:shd w:val="clear" w:color="auto" w:fill="auto"/>
        <w:spacing w:after="0" w:line="341" w:lineRule="exact"/>
        <w:ind w:firstLine="760"/>
        <w:jc w:val="both"/>
      </w:pPr>
      <w:r>
        <w:t>вышестоящего профоргана, решение которого обязательно для всех профорганизаций, являющихся организационными структурами отраслевого п</w:t>
      </w:r>
      <w:r>
        <w:t>рофсоюза;</w:t>
      </w:r>
    </w:p>
    <w:p w:rsidR="00CF1CF7" w:rsidRDefault="0061584A">
      <w:pPr>
        <w:pStyle w:val="20"/>
        <w:framePr w:w="9658" w:h="10628" w:hRule="exact" w:wrap="none" w:vAnchor="page" w:hAnchor="page" w:x="1672" w:y="4879"/>
        <w:shd w:val="clear" w:color="auto" w:fill="auto"/>
        <w:spacing w:after="0" w:line="341" w:lineRule="exact"/>
        <w:ind w:firstLine="760"/>
        <w:jc w:val="both"/>
      </w:pPr>
      <w:r>
        <w:t>соответствующего профоргана.</w:t>
      </w:r>
    </w:p>
    <w:p w:rsidR="00CF1CF7" w:rsidRDefault="0061584A">
      <w:pPr>
        <w:pStyle w:val="20"/>
        <w:framePr w:w="9658" w:h="10628" w:hRule="exact" w:wrap="none" w:vAnchor="page" w:hAnchor="page" w:x="1672" w:y="4879"/>
        <w:numPr>
          <w:ilvl w:val="0"/>
          <w:numId w:val="2"/>
        </w:numPr>
        <w:shd w:val="clear" w:color="auto" w:fill="auto"/>
        <w:tabs>
          <w:tab w:val="left" w:pos="1067"/>
        </w:tabs>
        <w:spacing w:after="0" w:line="341" w:lineRule="exact"/>
        <w:ind w:firstLine="760"/>
        <w:jc w:val="both"/>
      </w:pPr>
      <w:r>
        <w:t>До проведения отчетно-выборной кампании профорганы в обязательном порядке рассматривают сложившуюся на этот период структуру соответствующих профсоюзных организаций и при необходимости вносят предложения по ее соверше</w:t>
      </w:r>
      <w:r>
        <w:t>нствованию на рассмотрение вышестоящим профсоюзным органам.</w:t>
      </w:r>
    </w:p>
    <w:p w:rsidR="00CF1CF7" w:rsidRDefault="0061584A">
      <w:pPr>
        <w:pStyle w:val="20"/>
        <w:framePr w:w="9658" w:h="10628" w:hRule="exact" w:wrap="none" w:vAnchor="page" w:hAnchor="page" w:x="1672" w:y="4879"/>
        <w:numPr>
          <w:ilvl w:val="0"/>
          <w:numId w:val="2"/>
        </w:numPr>
        <w:shd w:val="clear" w:color="auto" w:fill="auto"/>
        <w:tabs>
          <w:tab w:val="left" w:pos="1062"/>
        </w:tabs>
        <w:spacing w:after="0" w:line="341" w:lineRule="exact"/>
        <w:ind w:firstLine="760"/>
        <w:jc w:val="both"/>
      </w:pPr>
      <w:r>
        <w:t>Оповещение членов профсоюза (делегатов конференции, съезда) о проведении отчетно-выборного собрания, конференции, съезда осуществляется в следующие сроки, если иное не определено в уставах:</w:t>
      </w:r>
    </w:p>
    <w:p w:rsidR="00CF1CF7" w:rsidRDefault="0061584A">
      <w:pPr>
        <w:pStyle w:val="20"/>
        <w:framePr w:w="9658" w:h="10628" w:hRule="exact" w:wrap="none" w:vAnchor="page" w:hAnchor="page" w:x="1672" w:y="4879"/>
        <w:shd w:val="clear" w:color="auto" w:fill="auto"/>
        <w:spacing w:after="0" w:line="341" w:lineRule="exact"/>
        <w:ind w:firstLine="760"/>
        <w:jc w:val="both"/>
      </w:pPr>
      <w:r>
        <w:t>в проф</w:t>
      </w:r>
      <w:r>
        <w:t>группе, цеховой организации (профбюро) - не менее чем за 5 дней;</w:t>
      </w:r>
    </w:p>
    <w:p w:rsidR="00CF1CF7" w:rsidRDefault="0061584A">
      <w:pPr>
        <w:pStyle w:val="20"/>
        <w:framePr w:w="9658" w:h="10628" w:hRule="exact" w:wrap="none" w:vAnchor="page" w:hAnchor="page" w:x="1672" w:y="4879"/>
        <w:shd w:val="clear" w:color="auto" w:fill="auto"/>
        <w:spacing w:after="0" w:line="341" w:lineRule="exact"/>
        <w:ind w:firstLine="760"/>
        <w:jc w:val="both"/>
      </w:pPr>
      <w:r>
        <w:t>в первичной, объединенной профсоюзной организации - не менее чем за 15 дней;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14" w:y="763"/>
        <w:shd w:val="clear" w:color="auto" w:fill="auto"/>
        <w:spacing w:line="260" w:lineRule="exact"/>
      </w:pPr>
      <w:r>
        <w:lastRenderedPageBreak/>
        <w:t>2</w:t>
      </w:r>
    </w:p>
    <w:p w:rsidR="00CF1CF7" w:rsidRDefault="0061584A">
      <w:pPr>
        <w:pStyle w:val="20"/>
        <w:framePr w:w="9638" w:h="13896" w:hRule="exact" w:wrap="none" w:vAnchor="page" w:hAnchor="page" w:x="1681" w:y="1223"/>
        <w:shd w:val="clear" w:color="auto" w:fill="auto"/>
        <w:spacing w:after="0" w:line="346" w:lineRule="exact"/>
        <w:ind w:firstLine="760"/>
        <w:jc w:val="both"/>
      </w:pPr>
      <w:r>
        <w:t xml:space="preserve">в </w:t>
      </w:r>
      <w:proofErr w:type="gramStart"/>
      <w:r>
        <w:t>районной</w:t>
      </w:r>
      <w:proofErr w:type="gramEnd"/>
      <w:r>
        <w:t>, городской, объединенной отраслевой, областной (Минской городской) организациях</w:t>
      </w:r>
      <w:r>
        <w:t xml:space="preserve"> профсоюза - не менее чем за 1 месяц;</w:t>
      </w:r>
    </w:p>
    <w:p w:rsidR="00CF1CF7" w:rsidRDefault="0061584A">
      <w:pPr>
        <w:pStyle w:val="20"/>
        <w:framePr w:w="9638" w:h="13896" w:hRule="exact" w:wrap="none" w:vAnchor="page" w:hAnchor="page" w:x="1681" w:y="1223"/>
        <w:shd w:val="clear" w:color="auto" w:fill="auto"/>
        <w:spacing w:after="0" w:line="346" w:lineRule="exact"/>
        <w:ind w:firstLine="760"/>
        <w:jc w:val="both"/>
      </w:pPr>
      <w:r>
        <w:t xml:space="preserve">в областном (Минском городском), районном, городском </w:t>
      </w:r>
      <w:proofErr w:type="gramStart"/>
      <w:r>
        <w:t>объединениях</w:t>
      </w:r>
      <w:proofErr w:type="gramEnd"/>
      <w:r>
        <w:t xml:space="preserve"> профсоюзов - не менее чем за 2 месяца;</w:t>
      </w:r>
    </w:p>
    <w:p w:rsidR="00CF1CF7" w:rsidRDefault="0061584A">
      <w:pPr>
        <w:pStyle w:val="20"/>
        <w:framePr w:w="9638" w:h="13896" w:hRule="exact" w:wrap="none" w:vAnchor="page" w:hAnchor="page" w:x="1681" w:y="1223"/>
        <w:shd w:val="clear" w:color="auto" w:fill="auto"/>
        <w:spacing w:after="0" w:line="346" w:lineRule="exact"/>
        <w:ind w:firstLine="760"/>
        <w:jc w:val="both"/>
      </w:pPr>
      <w:r>
        <w:t>в отраслевом профсоюзе - не менее чем за 2 месяца;</w:t>
      </w:r>
    </w:p>
    <w:p w:rsidR="00CF1CF7" w:rsidRDefault="0061584A">
      <w:pPr>
        <w:pStyle w:val="20"/>
        <w:framePr w:w="9638" w:h="13896" w:hRule="exact" w:wrap="none" w:vAnchor="page" w:hAnchor="page" w:x="1681" w:y="1223"/>
        <w:shd w:val="clear" w:color="auto" w:fill="auto"/>
        <w:spacing w:after="0" w:line="346" w:lineRule="exact"/>
        <w:ind w:firstLine="760"/>
        <w:jc w:val="both"/>
      </w:pPr>
      <w:r>
        <w:t>в Федерации профсоюзов Беларуси - не менее чем за 3 месяца.</w:t>
      </w:r>
    </w:p>
    <w:p w:rsidR="00CF1CF7" w:rsidRDefault="0061584A">
      <w:pPr>
        <w:pStyle w:val="20"/>
        <w:framePr w:w="9638" w:h="13896" w:hRule="exact" w:wrap="none" w:vAnchor="page" w:hAnchor="page" w:x="1681" w:y="1223"/>
        <w:shd w:val="clear" w:color="auto" w:fill="auto"/>
        <w:spacing w:after="0" w:line="346" w:lineRule="exact"/>
        <w:ind w:firstLine="760"/>
        <w:jc w:val="both"/>
      </w:pPr>
      <w:r>
        <w:t>Дл</w:t>
      </w:r>
      <w:r>
        <w:t xml:space="preserve">я оповещения следует использовать объявления, наглядную агитацию, многотиражные печатные издания, средства массовой информации, в том числе собственником которых является ФПБ. При оповещении указываются повестка дня, докладчики по основным вопросам, дата, </w:t>
      </w:r>
      <w:r>
        <w:t>время и место проведения собрания, конференции, съезда.</w:t>
      </w:r>
    </w:p>
    <w:p w:rsidR="00CF1CF7" w:rsidRDefault="0061584A">
      <w:pPr>
        <w:pStyle w:val="20"/>
        <w:framePr w:w="9638" w:h="13896" w:hRule="exact" w:wrap="none" w:vAnchor="page" w:hAnchor="page" w:x="1681" w:y="1223"/>
        <w:numPr>
          <w:ilvl w:val="0"/>
          <w:numId w:val="2"/>
        </w:numPr>
        <w:shd w:val="clear" w:color="auto" w:fill="auto"/>
        <w:tabs>
          <w:tab w:val="left" w:pos="1112"/>
        </w:tabs>
        <w:spacing w:after="0" w:line="346" w:lineRule="exact"/>
        <w:ind w:firstLine="760"/>
        <w:jc w:val="both"/>
      </w:pPr>
      <w:r>
        <w:t>В состав профорганов, делегатами конференции, съезда выдвигаются и избираются только члены профсоюза.</w:t>
      </w:r>
    </w:p>
    <w:p w:rsidR="00CF1CF7" w:rsidRDefault="0061584A">
      <w:pPr>
        <w:pStyle w:val="20"/>
        <w:framePr w:w="9638" w:h="13896" w:hRule="exact" w:wrap="none" w:vAnchor="page" w:hAnchor="page" w:x="1681" w:y="1223"/>
        <w:numPr>
          <w:ilvl w:val="0"/>
          <w:numId w:val="2"/>
        </w:numPr>
        <w:shd w:val="clear" w:color="auto" w:fill="auto"/>
        <w:tabs>
          <w:tab w:val="left" w:pos="1112"/>
        </w:tabs>
        <w:spacing w:after="0" w:line="346" w:lineRule="exact"/>
        <w:ind w:firstLine="760"/>
        <w:jc w:val="both"/>
      </w:pPr>
      <w:proofErr w:type="gramStart"/>
      <w:r>
        <w:t>Отчеты и выборы профгрупоргов, цеховых комитетов (профбюро) проводятся на собраниях профгрупп, соб</w:t>
      </w:r>
      <w:r>
        <w:t>раниях (конференциях) цеховых организаций, профорганов первичных профсоюзных организаций - на профсоюзных собраниях, конференциях.</w:t>
      </w:r>
      <w:proofErr w:type="gramEnd"/>
    </w:p>
    <w:p w:rsidR="00CF1CF7" w:rsidRDefault="0061584A">
      <w:pPr>
        <w:pStyle w:val="20"/>
        <w:framePr w:w="9638" w:h="13896" w:hRule="exact" w:wrap="none" w:vAnchor="page" w:hAnchor="page" w:x="1681" w:y="1223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46" w:lineRule="exact"/>
        <w:ind w:firstLine="760"/>
        <w:jc w:val="both"/>
      </w:pPr>
      <w:r>
        <w:t>Отчеты и выборы профорганов единых, объединенных, районных, городских, областных (минских городских), объединенных отраслевых</w:t>
      </w:r>
      <w:r>
        <w:t xml:space="preserve"> профсоюзных организаций проводятся на конференциях, отраслевого профсоюза - на съезде.</w:t>
      </w:r>
    </w:p>
    <w:p w:rsidR="00CF1CF7" w:rsidRDefault="0061584A">
      <w:pPr>
        <w:pStyle w:val="20"/>
        <w:framePr w:w="9638" w:h="13896" w:hRule="exact" w:wrap="none" w:vAnchor="page" w:hAnchor="page" w:x="1681" w:y="1223"/>
        <w:shd w:val="clear" w:color="auto" w:fill="auto"/>
        <w:spacing w:after="0" w:line="346" w:lineRule="exact"/>
        <w:ind w:firstLine="760"/>
        <w:jc w:val="both"/>
      </w:pPr>
      <w:r>
        <w:t>Советы областных (Минского городского), районных, городских объединений профсоюзов избираются (формируются) на соответствующих конференциях.</w:t>
      </w:r>
    </w:p>
    <w:p w:rsidR="00CF1CF7" w:rsidRDefault="0061584A">
      <w:pPr>
        <w:pStyle w:val="20"/>
        <w:framePr w:w="9638" w:h="13896" w:hRule="exact" w:wrap="none" w:vAnchor="page" w:hAnchor="page" w:x="1681" w:y="1223"/>
        <w:numPr>
          <w:ilvl w:val="0"/>
          <w:numId w:val="2"/>
        </w:numPr>
        <w:shd w:val="clear" w:color="auto" w:fill="auto"/>
        <w:tabs>
          <w:tab w:val="left" w:pos="1206"/>
        </w:tabs>
        <w:spacing w:after="0" w:line="346" w:lineRule="exact"/>
        <w:ind w:firstLine="760"/>
        <w:jc w:val="both"/>
      </w:pPr>
      <w:r>
        <w:t>Порядок организации отчетов</w:t>
      </w:r>
      <w:r>
        <w:t xml:space="preserve"> и выборов устанавливается соответствующими профорганами на основании уставов и решений вышестоящих профорганов.</w:t>
      </w:r>
    </w:p>
    <w:p w:rsidR="00CF1CF7" w:rsidRDefault="0061584A">
      <w:pPr>
        <w:pStyle w:val="20"/>
        <w:framePr w:w="9638" w:h="13896" w:hRule="exact" w:wrap="none" w:vAnchor="page" w:hAnchor="page" w:x="1681" w:y="1223"/>
        <w:numPr>
          <w:ilvl w:val="0"/>
          <w:numId w:val="2"/>
        </w:numPr>
        <w:shd w:val="clear" w:color="auto" w:fill="auto"/>
        <w:tabs>
          <w:tab w:val="left" w:pos="1206"/>
        </w:tabs>
        <w:spacing w:after="0" w:line="346" w:lineRule="exact"/>
        <w:ind w:firstLine="760"/>
        <w:jc w:val="both"/>
      </w:pPr>
      <w:r>
        <w:t>Отчеты профорганов предварительно обсуждаются и утверждаются на их заседаниях, отчеты ревизионных комиссий - на заседаниях этих комиссий.</w:t>
      </w:r>
    </w:p>
    <w:p w:rsidR="00CF1CF7" w:rsidRDefault="0061584A">
      <w:pPr>
        <w:pStyle w:val="20"/>
        <w:framePr w:w="9638" w:h="13896" w:hRule="exact" w:wrap="none" w:vAnchor="page" w:hAnchor="page" w:x="1681" w:y="1223"/>
        <w:shd w:val="clear" w:color="auto" w:fill="auto"/>
        <w:spacing w:after="0" w:line="346" w:lineRule="exact"/>
        <w:ind w:firstLine="760"/>
        <w:jc w:val="both"/>
      </w:pPr>
      <w:r>
        <w:t>Предв</w:t>
      </w:r>
      <w:r>
        <w:t>арительное обсуждение отчетных докладов не лишает членов профорганов права выступать на собраниях (конференциях, съездах) и высказывать мнение о деятельности соответствующих профоргана, ревизионной комиссии.</w:t>
      </w:r>
    </w:p>
    <w:p w:rsidR="00CF1CF7" w:rsidRDefault="0061584A">
      <w:pPr>
        <w:pStyle w:val="20"/>
        <w:framePr w:w="9638" w:h="13896" w:hRule="exact" w:wrap="none" w:vAnchor="page" w:hAnchor="page" w:x="1681" w:y="1223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46" w:lineRule="exact"/>
        <w:ind w:firstLine="760"/>
        <w:jc w:val="both"/>
      </w:pPr>
      <w:r>
        <w:t xml:space="preserve">Отчетно-выборное профсоюзное собрание считается </w:t>
      </w:r>
      <w:r>
        <w:t>правомочным, если в нем участвуют более половины членов профсоюза, состоящих на учете в первичной профсоюзной организации, если иное не определено уставами.</w:t>
      </w:r>
    </w:p>
    <w:p w:rsidR="00CF1CF7" w:rsidRDefault="0061584A">
      <w:pPr>
        <w:pStyle w:val="20"/>
        <w:framePr w:w="9638" w:h="13896" w:hRule="exact" w:wrap="none" w:vAnchor="page" w:hAnchor="page" w:x="1681" w:y="1223"/>
        <w:numPr>
          <w:ilvl w:val="0"/>
          <w:numId w:val="2"/>
        </w:numPr>
        <w:shd w:val="clear" w:color="auto" w:fill="auto"/>
        <w:tabs>
          <w:tab w:val="left" w:pos="1206"/>
        </w:tabs>
        <w:spacing w:after="0" w:line="346" w:lineRule="exact"/>
        <w:ind w:firstLine="760"/>
        <w:jc w:val="both"/>
      </w:pPr>
      <w:r>
        <w:t>Отчетно-выборная конференция (съезд) считается правомочной при участии в ней не менее 2/3 делегатов</w:t>
      </w:r>
      <w:r>
        <w:t>, если иное не определено уставами.</w:t>
      </w:r>
    </w:p>
    <w:p w:rsidR="00CF1CF7" w:rsidRDefault="0061584A">
      <w:pPr>
        <w:pStyle w:val="20"/>
        <w:framePr w:w="9638" w:h="13896" w:hRule="exact" w:wrap="none" w:vAnchor="page" w:hAnchor="page" w:x="1681" w:y="1223"/>
        <w:numPr>
          <w:ilvl w:val="0"/>
          <w:numId w:val="2"/>
        </w:numPr>
        <w:shd w:val="clear" w:color="auto" w:fill="auto"/>
        <w:tabs>
          <w:tab w:val="left" w:pos="1211"/>
        </w:tabs>
        <w:spacing w:after="0" w:line="346" w:lineRule="exact"/>
        <w:ind w:firstLine="760"/>
        <w:jc w:val="both"/>
      </w:pPr>
      <w:r>
        <w:t>Отчетно-выборные собрания, конференции, съезды проводятся до истечения срока окончания полномочий профорганов.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14" w:y="735"/>
        <w:shd w:val="clear" w:color="auto" w:fill="auto"/>
        <w:spacing w:line="260" w:lineRule="exact"/>
      </w:pPr>
      <w:r>
        <w:lastRenderedPageBreak/>
        <w:t>3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280" w:lineRule="exact"/>
        <w:ind w:left="20" w:firstLine="0"/>
      </w:pPr>
      <w:r>
        <w:t>ГЛАВА 2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191" w:line="280" w:lineRule="exact"/>
        <w:ind w:firstLine="740"/>
        <w:jc w:val="both"/>
      </w:pPr>
      <w:r>
        <w:t>РАБОЧИЕ ОРГАНЫ СОБРАНИЯ, КОНФЕРЕНЦИИ, СЪЕЗДА</w:t>
      </w:r>
    </w:p>
    <w:p w:rsidR="00CF1CF7" w:rsidRDefault="0061584A">
      <w:pPr>
        <w:pStyle w:val="20"/>
        <w:framePr w:w="9648" w:h="14091" w:hRule="exact" w:wrap="none" w:vAnchor="page" w:hAnchor="page" w:x="1677" w:y="1203"/>
        <w:numPr>
          <w:ilvl w:val="0"/>
          <w:numId w:val="2"/>
        </w:numPr>
        <w:shd w:val="clear" w:color="auto" w:fill="auto"/>
        <w:tabs>
          <w:tab w:val="left" w:pos="1246"/>
        </w:tabs>
        <w:spacing w:after="0" w:line="336" w:lineRule="exact"/>
        <w:ind w:firstLine="740"/>
        <w:jc w:val="both"/>
      </w:pPr>
      <w:r>
        <w:t xml:space="preserve">Для ведения профсоюзного </w:t>
      </w:r>
      <w:r>
        <w:t>собрания, конференции, съезда открытым голосованием избираются: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336" w:lineRule="exact"/>
        <w:ind w:firstLine="740"/>
        <w:jc w:val="both"/>
      </w:pPr>
      <w:r>
        <w:t>на отчетно-выборных собраниях - президиум, секретариат (секретарь), редакционная и счетная комиссии;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336" w:lineRule="exact"/>
        <w:ind w:firstLine="740"/>
        <w:jc w:val="both"/>
      </w:pPr>
      <w:r>
        <w:t xml:space="preserve">на отчетно-выборных конференциях, съездах - президиум, секретариат (секретарь), мандатная, </w:t>
      </w:r>
      <w:r>
        <w:t>редакционная и счетная комиссии.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336" w:lineRule="exact"/>
        <w:ind w:firstLine="740"/>
        <w:jc w:val="both"/>
      </w:pPr>
      <w:r>
        <w:t>Количественный и персональный состав указанных рабочих органов определяются собранием, конференцией, съездом.</w:t>
      </w:r>
    </w:p>
    <w:p w:rsidR="00CF1CF7" w:rsidRDefault="0061584A">
      <w:pPr>
        <w:pStyle w:val="20"/>
        <w:framePr w:w="9648" w:h="14091" w:hRule="exact" w:wrap="none" w:vAnchor="page" w:hAnchor="page" w:x="1677" w:y="1203"/>
        <w:numPr>
          <w:ilvl w:val="0"/>
          <w:numId w:val="2"/>
        </w:numPr>
        <w:shd w:val="clear" w:color="auto" w:fill="auto"/>
        <w:tabs>
          <w:tab w:val="left" w:pos="1256"/>
        </w:tabs>
        <w:spacing w:after="0" w:line="336" w:lineRule="exact"/>
        <w:ind w:firstLine="740"/>
        <w:jc w:val="both"/>
      </w:pPr>
      <w:r>
        <w:t>Председательствующий собрания, конференции, съезда определяется президиумом собрания, конференции, съезда.</w:t>
      </w:r>
    </w:p>
    <w:p w:rsidR="00CF1CF7" w:rsidRDefault="0061584A">
      <w:pPr>
        <w:pStyle w:val="20"/>
        <w:framePr w:w="9648" w:h="14091" w:hRule="exact" w:wrap="none" w:vAnchor="page" w:hAnchor="page" w:x="1677" w:y="1203"/>
        <w:numPr>
          <w:ilvl w:val="0"/>
          <w:numId w:val="2"/>
        </w:numPr>
        <w:shd w:val="clear" w:color="auto" w:fill="auto"/>
        <w:tabs>
          <w:tab w:val="left" w:pos="1256"/>
        </w:tabs>
        <w:spacing w:after="0" w:line="336" w:lineRule="exact"/>
        <w:ind w:firstLine="740"/>
        <w:jc w:val="both"/>
      </w:pPr>
      <w:r>
        <w:t>Допуск</w:t>
      </w:r>
      <w:r>
        <w:t>ается избрание (приглашение) в президиум собрания, конференции, съезда представителей вышестоящих профсоюзных органов, иных организаций, если это не противоречит уставам.</w:t>
      </w:r>
    </w:p>
    <w:p w:rsidR="00CF1CF7" w:rsidRDefault="0061584A">
      <w:pPr>
        <w:pStyle w:val="20"/>
        <w:framePr w:w="9648" w:h="14091" w:hRule="exact" w:wrap="none" w:vAnchor="page" w:hAnchor="page" w:x="1677" w:y="1203"/>
        <w:numPr>
          <w:ilvl w:val="0"/>
          <w:numId w:val="2"/>
        </w:numPr>
        <w:shd w:val="clear" w:color="auto" w:fill="auto"/>
        <w:tabs>
          <w:tab w:val="left" w:pos="1251"/>
        </w:tabs>
        <w:spacing w:after="0" w:line="336" w:lineRule="exact"/>
        <w:ind w:firstLine="740"/>
        <w:jc w:val="both"/>
      </w:pPr>
      <w:r>
        <w:t xml:space="preserve">В малочисленных организациях (с численностью до 25 членов профсоюза) для ведения </w:t>
      </w:r>
      <w:r>
        <w:t>собрания избираются председательствующий и секретарь собрания.</w:t>
      </w:r>
    </w:p>
    <w:p w:rsidR="00CF1CF7" w:rsidRDefault="0061584A">
      <w:pPr>
        <w:pStyle w:val="20"/>
        <w:framePr w:w="9648" w:h="14091" w:hRule="exact" w:wrap="none" w:vAnchor="page" w:hAnchor="page" w:x="1677" w:y="1203"/>
        <w:numPr>
          <w:ilvl w:val="0"/>
          <w:numId w:val="2"/>
        </w:numPr>
        <w:shd w:val="clear" w:color="auto" w:fill="auto"/>
        <w:tabs>
          <w:tab w:val="left" w:pos="1295"/>
        </w:tabs>
        <w:spacing w:after="0" w:line="336" w:lineRule="exact"/>
        <w:ind w:firstLine="740"/>
        <w:jc w:val="both"/>
      </w:pPr>
      <w:r>
        <w:t>Мандатная комиссия конференции, съезда: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336" w:lineRule="exact"/>
        <w:ind w:firstLine="740"/>
        <w:jc w:val="both"/>
      </w:pPr>
      <w:r>
        <w:t xml:space="preserve">на основании представленных профорганами документов (решения об избрании делегатов, делегировании представителей в состав профорганов, анкеты делегатов) </w:t>
      </w:r>
      <w:r>
        <w:t>устанавливает правомочность избранных делегатов и делегированных представителей профсоюзных организаций в состав профорганов;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336" w:lineRule="exact"/>
        <w:ind w:firstLine="740"/>
        <w:jc w:val="both"/>
      </w:pPr>
      <w:r>
        <w:t xml:space="preserve">информирует конференцию, съезд о подтверждении полномочий делегатов конференции, съезда и представителей, делегированных в состав </w:t>
      </w:r>
      <w:r>
        <w:t>профорганов;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336" w:lineRule="exact"/>
        <w:ind w:firstLine="740"/>
        <w:jc w:val="both"/>
      </w:pPr>
      <w:r>
        <w:t>вносит предложения конференции, съезду об утверждении доклада мандатной комиссии;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336" w:lineRule="exact"/>
        <w:ind w:firstLine="740"/>
        <w:jc w:val="both"/>
      </w:pPr>
      <w:r>
        <w:t>осуществляет обмен временных удостоверений делегатов на мандаты;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226" w:line="336" w:lineRule="exact"/>
        <w:ind w:firstLine="740"/>
        <w:jc w:val="both"/>
      </w:pPr>
      <w:r>
        <w:t>в случае необходимости вносит предложения о прекращении полномочий делегатов, покинувших конфере</w:t>
      </w:r>
      <w:r>
        <w:t>нцию, съезд до окончания их работы.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0" w:line="278" w:lineRule="exact"/>
        <w:ind w:left="20" w:firstLine="0"/>
      </w:pPr>
      <w:r>
        <w:t>ГЛАВА 3</w:t>
      </w:r>
    </w:p>
    <w:p w:rsidR="00CF1CF7" w:rsidRDefault="0061584A">
      <w:pPr>
        <w:pStyle w:val="20"/>
        <w:framePr w:w="9648" w:h="14091" w:hRule="exact" w:wrap="none" w:vAnchor="page" w:hAnchor="page" w:x="1677" w:y="1203"/>
        <w:shd w:val="clear" w:color="auto" w:fill="auto"/>
        <w:spacing w:after="254" w:line="278" w:lineRule="exact"/>
        <w:ind w:left="20" w:firstLine="0"/>
      </w:pPr>
      <w:r>
        <w:t>НОРМА ПРЕДСТАВИТЕЛЬСТВА И ПОРЯДОК ИЗБРАНИЯ</w:t>
      </w:r>
      <w:r>
        <w:br/>
        <w:t>ДЕЛЕГАТОВ НА КОНФЕРЕНЦИЮ, СЪЕЗД</w:t>
      </w:r>
    </w:p>
    <w:p w:rsidR="00CF1CF7" w:rsidRDefault="0061584A">
      <w:pPr>
        <w:pStyle w:val="20"/>
        <w:framePr w:w="9648" w:h="14091" w:hRule="exact" w:wrap="none" w:vAnchor="page" w:hAnchor="page" w:x="1677" w:y="1203"/>
        <w:numPr>
          <w:ilvl w:val="0"/>
          <w:numId w:val="2"/>
        </w:numPr>
        <w:shd w:val="clear" w:color="auto" w:fill="auto"/>
        <w:tabs>
          <w:tab w:val="left" w:pos="1256"/>
        </w:tabs>
        <w:spacing w:after="0" w:line="336" w:lineRule="exact"/>
        <w:ind w:firstLine="740"/>
        <w:jc w:val="both"/>
      </w:pPr>
      <w:r>
        <w:t>Нормы представительства, порядок и сроки избрания делегатов на конференции, съезды устанавливаются соответствующими профорганами.</w:t>
      </w:r>
    </w:p>
    <w:p w:rsidR="00CF1CF7" w:rsidRDefault="0061584A">
      <w:pPr>
        <w:pStyle w:val="20"/>
        <w:framePr w:w="9648" w:h="14091" w:hRule="exact" w:wrap="none" w:vAnchor="page" w:hAnchor="page" w:x="1677" w:y="1203"/>
        <w:numPr>
          <w:ilvl w:val="0"/>
          <w:numId w:val="2"/>
        </w:numPr>
        <w:shd w:val="clear" w:color="auto" w:fill="auto"/>
        <w:tabs>
          <w:tab w:val="left" w:pos="1261"/>
        </w:tabs>
        <w:spacing w:after="0" w:line="336" w:lineRule="exact"/>
        <w:ind w:firstLine="740"/>
        <w:jc w:val="both"/>
      </w:pPr>
      <w:r>
        <w:t>Руководители профорганов, их заместители, председатели ревизионных комиссий признаются делегатами конференции, съезда по должности.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17" w:y="759"/>
        <w:shd w:val="clear" w:color="auto" w:fill="auto"/>
        <w:spacing w:line="260" w:lineRule="exact"/>
      </w:pPr>
      <w:r>
        <w:lastRenderedPageBreak/>
        <w:t>4</w:t>
      </w:r>
    </w:p>
    <w:p w:rsidR="00CF1CF7" w:rsidRDefault="0061584A">
      <w:pPr>
        <w:pStyle w:val="20"/>
        <w:framePr w:w="9643" w:h="14487" w:hRule="exact" w:wrap="none" w:vAnchor="page" w:hAnchor="page" w:x="1679" w:y="1221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41" w:lineRule="exact"/>
        <w:ind w:firstLine="740"/>
        <w:jc w:val="both"/>
      </w:pPr>
      <w:r>
        <w:t xml:space="preserve">При невозможности участия избранного делегата по уважительной причине (увольнение, болезнь и др.) в </w:t>
      </w:r>
      <w:r>
        <w:t>работе конференции, съезда, профсоюзной организации, где состоял (состоит) на профсоюзном учете такой делегат, предоставляется право доизбрать другого делегата до начала работы конференции, съезда.</w:t>
      </w:r>
    </w:p>
    <w:p w:rsidR="00CF1CF7" w:rsidRDefault="0061584A">
      <w:pPr>
        <w:pStyle w:val="20"/>
        <w:framePr w:w="9643" w:h="14487" w:hRule="exact" w:wrap="none" w:vAnchor="page" w:hAnchor="page" w:x="1679" w:y="1221"/>
        <w:shd w:val="clear" w:color="auto" w:fill="auto"/>
        <w:spacing w:after="229" w:line="341" w:lineRule="exact"/>
        <w:ind w:firstLine="740"/>
        <w:jc w:val="both"/>
      </w:pPr>
      <w:r>
        <w:t>Если по объективным причинам в соответствующей профсоюзной</w:t>
      </w:r>
      <w:r>
        <w:t xml:space="preserve"> организации не представляется возможным проведение собрания, конференции, то на заседании профоргана избирается полномочный представитель профсоюзной организации для участия в работе конференции, съезда без права голоса. В этом случае мандатная комиссия, </w:t>
      </w:r>
      <w:r>
        <w:t>рассмотрев представленные документы, вносит конференции, съезду предложение о придании данному полномочному представителю статуса делегата конференции, съезда с правом голоса. Решение принимается большинством голосов делегатов.</w:t>
      </w:r>
    </w:p>
    <w:p w:rsidR="00CF1CF7" w:rsidRDefault="0061584A">
      <w:pPr>
        <w:pStyle w:val="20"/>
        <w:framePr w:w="9643" w:h="14487" w:hRule="exact" w:wrap="none" w:vAnchor="page" w:hAnchor="page" w:x="1679" w:y="1221"/>
        <w:shd w:val="clear" w:color="auto" w:fill="auto"/>
        <w:spacing w:after="0" w:line="280" w:lineRule="exact"/>
        <w:ind w:left="20" w:firstLine="0"/>
      </w:pPr>
      <w:r>
        <w:t>ГЛАВА 4</w:t>
      </w:r>
    </w:p>
    <w:p w:rsidR="00CF1CF7" w:rsidRDefault="0061584A">
      <w:pPr>
        <w:pStyle w:val="20"/>
        <w:framePr w:w="9643" w:h="14487" w:hRule="exact" w:wrap="none" w:vAnchor="page" w:hAnchor="page" w:x="1679" w:y="1221"/>
        <w:shd w:val="clear" w:color="auto" w:fill="auto"/>
        <w:spacing w:after="247" w:line="280" w:lineRule="exact"/>
        <w:ind w:firstLine="0"/>
        <w:jc w:val="left"/>
      </w:pPr>
      <w:r>
        <w:t>ПОРЯДОК ФОРМИРОВАНИЯ</w:t>
      </w:r>
      <w:r>
        <w:t>, ИЗБРАНИЯ ПРОФСОЮЗНЫХ ОРГАНОВ</w:t>
      </w:r>
    </w:p>
    <w:p w:rsidR="00CF1CF7" w:rsidRDefault="0061584A">
      <w:pPr>
        <w:pStyle w:val="20"/>
        <w:framePr w:w="9643" w:h="14487" w:hRule="exact" w:wrap="none" w:vAnchor="page" w:hAnchor="page" w:x="1679" w:y="122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41" w:lineRule="exact"/>
        <w:ind w:firstLine="740"/>
        <w:jc w:val="both"/>
      </w:pPr>
      <w:r>
        <w:t>Выборы профсоюзных органов проводятся после заслушивания и обсуждения собранием, конференцией, съездом отчетного доклада соответствующего профоргана, доклада ревизионной комиссии и принятия по ним решений.</w:t>
      </w:r>
    </w:p>
    <w:p w:rsidR="00CF1CF7" w:rsidRDefault="0061584A">
      <w:pPr>
        <w:pStyle w:val="20"/>
        <w:framePr w:w="9643" w:h="14487" w:hRule="exact" w:wrap="none" w:vAnchor="page" w:hAnchor="page" w:x="1679" w:y="122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41" w:lineRule="exact"/>
        <w:ind w:firstLine="740"/>
        <w:jc w:val="both"/>
      </w:pPr>
      <w:r>
        <w:t>Решение о порядке ф</w:t>
      </w:r>
      <w:r>
        <w:t>ормирования профорганов принимается соответствующими профсоюзными органами.</w:t>
      </w:r>
    </w:p>
    <w:p w:rsidR="00CF1CF7" w:rsidRDefault="0061584A">
      <w:pPr>
        <w:pStyle w:val="20"/>
        <w:framePr w:w="9643" w:h="14487" w:hRule="exact" w:wrap="none" w:vAnchor="page" w:hAnchor="page" w:x="1679" w:y="122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41" w:lineRule="exact"/>
        <w:ind w:firstLine="740"/>
        <w:jc w:val="both"/>
      </w:pPr>
      <w:r>
        <w:t>Профорганы определяют количественный состав и норму представительства для избрания профорганов, а также делегатов на конференции, съезды с учетом решений вышестоящих профорганов.</w:t>
      </w:r>
    </w:p>
    <w:p w:rsidR="00CF1CF7" w:rsidRDefault="0061584A">
      <w:pPr>
        <w:pStyle w:val="20"/>
        <w:framePr w:w="9643" w:h="14487" w:hRule="exact" w:wrap="none" w:vAnchor="page" w:hAnchor="page" w:x="1679" w:y="122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41" w:lineRule="exact"/>
        <w:ind w:firstLine="740"/>
        <w:jc w:val="both"/>
      </w:pPr>
      <w:r>
        <w:t>П</w:t>
      </w:r>
      <w:r>
        <w:t>рямое делегирование в состав профсоюзных органов должно сочетаться с традиционными формами выборов.</w:t>
      </w:r>
    </w:p>
    <w:p w:rsidR="00CF1CF7" w:rsidRDefault="0061584A">
      <w:pPr>
        <w:pStyle w:val="20"/>
        <w:framePr w:w="9643" w:h="14487" w:hRule="exact" w:wrap="none" w:vAnchor="page" w:hAnchor="page" w:x="1679" w:y="1221"/>
        <w:shd w:val="clear" w:color="auto" w:fill="auto"/>
        <w:spacing w:after="0" w:line="341" w:lineRule="exact"/>
        <w:ind w:firstLine="740"/>
        <w:jc w:val="both"/>
      </w:pPr>
      <w:r>
        <w:t>Представители, делегированные в состав вышестоящего профоргана, избираются на соответствующей конференции, съезде после проверки их полномочий мандатными ко</w:t>
      </w:r>
      <w:r>
        <w:t>миссиями.</w:t>
      </w:r>
    </w:p>
    <w:p w:rsidR="00CF1CF7" w:rsidRDefault="0061584A">
      <w:pPr>
        <w:pStyle w:val="20"/>
        <w:framePr w:w="9643" w:h="14487" w:hRule="exact" w:wrap="none" w:vAnchor="page" w:hAnchor="page" w:x="1679" w:y="1221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41" w:lineRule="exact"/>
        <w:ind w:firstLine="7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делегированный представитель не избран, то делегации соответствующей организации профсоюза, присутствующей на конференции, съезде, предоставляется право выдвинуть новую кандидатуру в состав выборного органа.</w:t>
      </w:r>
    </w:p>
    <w:p w:rsidR="00CF1CF7" w:rsidRDefault="0061584A">
      <w:pPr>
        <w:pStyle w:val="20"/>
        <w:framePr w:w="9643" w:h="14487" w:hRule="exact" w:wrap="none" w:vAnchor="page" w:hAnchor="page" w:x="1679" w:y="122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41" w:lineRule="exact"/>
        <w:ind w:firstLine="740"/>
        <w:jc w:val="both"/>
      </w:pPr>
      <w:r>
        <w:t xml:space="preserve">При выборах всех </w:t>
      </w:r>
      <w:r>
        <w:t>профорганов должен соблюдаться принцип систематического обновления их состава и преемственности руководителей, проводится широкое обсуждение кандидатур.</w:t>
      </w:r>
    </w:p>
    <w:p w:rsidR="00CF1CF7" w:rsidRDefault="0061584A">
      <w:pPr>
        <w:pStyle w:val="20"/>
        <w:framePr w:w="9643" w:h="14487" w:hRule="exact" w:wrap="none" w:vAnchor="page" w:hAnchor="page" w:x="1679" w:y="1221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41" w:lineRule="exact"/>
        <w:ind w:firstLine="740"/>
        <w:jc w:val="both"/>
      </w:pPr>
      <w:r>
        <w:t>При формировании профоргана смешанным путем (прямое делегирование и выдвижение непосредственно на собра</w:t>
      </w:r>
      <w:r>
        <w:t>нии, конференции, съезде) или только делегированием порядок его формирования и количественный состав определяются с учетом решений вышестоящих профорганов:</w:t>
      </w:r>
    </w:p>
    <w:p w:rsidR="00CF1CF7" w:rsidRDefault="0061584A">
      <w:pPr>
        <w:pStyle w:val="20"/>
        <w:framePr w:w="9643" w:h="14487" w:hRule="exact" w:wrap="none" w:vAnchor="page" w:hAnchor="page" w:x="1679" w:y="1221"/>
        <w:shd w:val="clear" w:color="auto" w:fill="auto"/>
        <w:spacing w:after="0" w:line="341" w:lineRule="exact"/>
        <w:ind w:firstLine="740"/>
        <w:jc w:val="both"/>
      </w:pPr>
      <w:r>
        <w:t>решением пленума соответствующего профоргана;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26" w:y="734"/>
        <w:shd w:val="clear" w:color="auto" w:fill="auto"/>
        <w:spacing w:line="260" w:lineRule="exact"/>
      </w:pPr>
      <w:r>
        <w:lastRenderedPageBreak/>
        <w:t>5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решениями профкомов первичных,</w:t>
      </w:r>
      <w:r>
        <w:t xml:space="preserve"> объединенных, объединенных отраслевых профсоюзных организаций, имеющих большую территориальную разобщенность, где формирование профсоюзных органов прямым делегированием вполне оправдано, после обязательных предварительных консультаций с профкомами, цехком</w:t>
      </w:r>
      <w:r>
        <w:t>ами (профбюро).</w:t>
      </w:r>
    </w:p>
    <w:p w:rsidR="00CF1CF7" w:rsidRDefault="0061584A">
      <w:pPr>
        <w:pStyle w:val="20"/>
        <w:framePr w:w="9634" w:h="14506" w:hRule="exact" w:wrap="none" w:vAnchor="page" w:hAnchor="page" w:x="1684" w:y="1202"/>
        <w:numPr>
          <w:ilvl w:val="0"/>
          <w:numId w:val="2"/>
        </w:numPr>
        <w:shd w:val="clear" w:color="auto" w:fill="auto"/>
        <w:tabs>
          <w:tab w:val="left" w:pos="1199"/>
        </w:tabs>
        <w:spacing w:after="0" w:line="336" w:lineRule="exact"/>
        <w:ind w:firstLine="740"/>
        <w:jc w:val="both"/>
      </w:pPr>
      <w:r>
        <w:t>Решения профоргана, собрания, конференции, съезда, связанные с определением количественного состава, выдвижением и обсуждением кандидатур в состав профоргана, принимаются открытым голосованием.</w:t>
      </w:r>
    </w:p>
    <w:p w:rsidR="00CF1CF7" w:rsidRDefault="0061584A">
      <w:pPr>
        <w:pStyle w:val="20"/>
        <w:framePr w:w="9634" w:h="14506" w:hRule="exact" w:wrap="none" w:vAnchor="page" w:hAnchor="page" w:x="1684" w:y="1202"/>
        <w:numPr>
          <w:ilvl w:val="0"/>
          <w:numId w:val="2"/>
        </w:numPr>
        <w:shd w:val="clear" w:color="auto" w:fill="auto"/>
        <w:tabs>
          <w:tab w:val="left" w:pos="1208"/>
        </w:tabs>
        <w:spacing w:after="0" w:line="336" w:lineRule="exact"/>
        <w:ind w:firstLine="740"/>
        <w:jc w:val="both"/>
      </w:pPr>
      <w:r>
        <w:t xml:space="preserve">При прямых и смешанных (в пределах остающейся </w:t>
      </w:r>
      <w:r>
        <w:t>от прямого делегирования квоты) выборах участники собрания, делегаты конференции, съезда могут вносить в списки для голосования большее число кандидатур, чем утвержденный количественный состав избираемого профоргана.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При формировании профорганов только пут</w:t>
      </w:r>
      <w:r>
        <w:t>ем делегирования они лишаются этого права, так как количественный состав выборного органа уже утвержден.</w:t>
      </w:r>
    </w:p>
    <w:p w:rsidR="00CF1CF7" w:rsidRDefault="0061584A">
      <w:pPr>
        <w:pStyle w:val="20"/>
        <w:framePr w:w="9634" w:h="14506" w:hRule="exact" w:wrap="none" w:vAnchor="page" w:hAnchor="page" w:x="1684" w:y="1202"/>
        <w:numPr>
          <w:ilvl w:val="0"/>
          <w:numId w:val="2"/>
        </w:numPr>
        <w:shd w:val="clear" w:color="auto" w:fill="auto"/>
        <w:tabs>
          <w:tab w:val="left" w:pos="1194"/>
        </w:tabs>
        <w:spacing w:after="0" w:line="336" w:lineRule="exact"/>
        <w:ind w:firstLine="740"/>
        <w:jc w:val="both"/>
      </w:pPr>
      <w:r>
        <w:t xml:space="preserve">Вопрос отзыва и </w:t>
      </w:r>
      <w:proofErr w:type="gramStart"/>
      <w:r>
        <w:t>замены</w:t>
      </w:r>
      <w:proofErr w:type="gramEnd"/>
      <w:r>
        <w:t xml:space="preserve"> делегированных в состав профоргана представителей целесообразно решать через профсоюзные организации, обладающие правом делегиро</w:t>
      </w:r>
      <w:r>
        <w:t>вать своих представителей в этот профорган.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Вопрос об отзыве и замене выносится на рассмотрение очередного собрания, конференции. Решение принимается большинством голосов участников собрания, делегатов конференции. Форма голосования при отзыве та же, что и</w:t>
      </w:r>
      <w:r>
        <w:t xml:space="preserve"> при делегировании представителя профсоюзной организации в состав выборного органа.</w:t>
      </w:r>
    </w:p>
    <w:p w:rsidR="00CF1CF7" w:rsidRDefault="0061584A">
      <w:pPr>
        <w:pStyle w:val="20"/>
        <w:framePr w:w="9634" w:h="14506" w:hRule="exact" w:wrap="none" w:vAnchor="page" w:hAnchor="page" w:x="1684" w:y="1202"/>
        <w:numPr>
          <w:ilvl w:val="0"/>
          <w:numId w:val="2"/>
        </w:numPr>
        <w:shd w:val="clear" w:color="auto" w:fill="auto"/>
        <w:tabs>
          <w:tab w:val="left" w:pos="1194"/>
        </w:tabs>
        <w:spacing w:after="0" w:line="336" w:lineRule="exact"/>
        <w:ind w:firstLine="740"/>
        <w:jc w:val="both"/>
      </w:pPr>
      <w:r>
        <w:t xml:space="preserve">Формирование состава цехкомов (профбюро) путем делегирования не проводится. Исключение может допускаться только для организаций </w:t>
      </w:r>
      <w:proofErr w:type="gramStart"/>
      <w:r>
        <w:t>с</w:t>
      </w:r>
      <w:proofErr w:type="gramEnd"/>
      <w:r>
        <w:t>: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численностью членов профсоюза свыше 500 ч</w:t>
      </w:r>
      <w:r>
        <w:t>еловек;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многосменным режимом работы.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В этих случаях порядок делегирования, отзыва и замены представителей устанавливается профкомом первичной профсоюзной организации.</w:t>
      </w:r>
    </w:p>
    <w:p w:rsidR="00CF1CF7" w:rsidRDefault="0061584A">
      <w:pPr>
        <w:pStyle w:val="20"/>
        <w:framePr w:w="9634" w:h="14506" w:hRule="exact" w:wrap="none" w:vAnchor="page" w:hAnchor="page" w:x="1684" w:y="1202"/>
        <w:numPr>
          <w:ilvl w:val="0"/>
          <w:numId w:val="2"/>
        </w:numPr>
        <w:shd w:val="clear" w:color="auto" w:fill="auto"/>
        <w:tabs>
          <w:tab w:val="left" w:pos="1194"/>
        </w:tabs>
        <w:spacing w:after="0" w:line="336" w:lineRule="exact"/>
        <w:ind w:firstLine="740"/>
        <w:jc w:val="both"/>
      </w:pPr>
      <w:r>
        <w:t xml:space="preserve">При выборах непосредственно на собраниях, конференциях, съездах кандидатуры в состав </w:t>
      </w:r>
      <w:r>
        <w:t>профорганов могут выдвигаться: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участниками собраний, делегатами конференций, съездов;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совещанием представителей делегаций, которые собираются по решению отчетно-выборных собраний, конференций, съездов, руководящих органов профсоюза.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 xml:space="preserve">В этих же целях </w:t>
      </w:r>
      <w:r>
        <w:t xml:space="preserve">собрание, конференция, съезд может организовать специальную комиссию. В первичных профсоюзных организациях такие комиссии могут избираться на профсоюзном собрании (конференции), предшествующем </w:t>
      </w:r>
      <w:proofErr w:type="gramStart"/>
      <w:r>
        <w:t>отчетно-выборному</w:t>
      </w:r>
      <w:proofErr w:type="gramEnd"/>
      <w:r>
        <w:t>, или утверждаться на заседании профкома. Коми</w:t>
      </w:r>
      <w:r>
        <w:t>ссия представляет список всех выдвинутых кандидатур и свои предложения по ним собранию, конференции.</w:t>
      </w:r>
    </w:p>
    <w:p w:rsidR="00CF1CF7" w:rsidRDefault="0061584A">
      <w:pPr>
        <w:pStyle w:val="20"/>
        <w:framePr w:w="9634" w:h="14506" w:hRule="exact" w:wrap="none" w:vAnchor="page" w:hAnchor="page" w:x="1684" w:y="1202"/>
        <w:shd w:val="clear" w:color="auto" w:fill="auto"/>
        <w:spacing w:after="0" w:line="336" w:lineRule="exact"/>
        <w:ind w:firstLine="740"/>
        <w:jc w:val="both"/>
      </w:pPr>
      <w:r>
        <w:t>Внесение предложений о кандидатурах в состав профоргана от представителей делегаций или комиссии не ограничивает права участников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21" w:y="740"/>
        <w:shd w:val="clear" w:color="auto" w:fill="auto"/>
        <w:spacing w:line="260" w:lineRule="exact"/>
      </w:pPr>
      <w:r>
        <w:lastRenderedPageBreak/>
        <w:t>6</w:t>
      </w:r>
    </w:p>
    <w:p w:rsidR="00CF1CF7" w:rsidRDefault="0061584A">
      <w:pPr>
        <w:pStyle w:val="20"/>
        <w:framePr w:w="9643" w:h="14339" w:hRule="exact" w:wrap="none" w:vAnchor="page" w:hAnchor="page" w:x="1679" w:y="1201"/>
        <w:shd w:val="clear" w:color="auto" w:fill="auto"/>
        <w:spacing w:after="0" w:line="331" w:lineRule="exact"/>
        <w:ind w:firstLine="0"/>
        <w:jc w:val="both"/>
      </w:pPr>
      <w:r>
        <w:t>с</w:t>
      </w:r>
      <w:r>
        <w:t>обрания, делегатов выдвигать и другие кандидатуры на самом собрании, конференции, съезде.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96"/>
        </w:tabs>
        <w:spacing w:after="0" w:line="331" w:lineRule="exact"/>
        <w:ind w:firstLine="740"/>
        <w:jc w:val="both"/>
      </w:pPr>
      <w:r>
        <w:t xml:space="preserve">В состав профоргана могут быть выдвинуты кандидатуры из числа членов профсоюза, отсутствующих на собрании, не являющихся делегатами конференции, съезда, если иное не </w:t>
      </w:r>
      <w:r>
        <w:t>предусмотрено уставами.</w:t>
      </w:r>
    </w:p>
    <w:p w:rsidR="00CF1CF7" w:rsidRDefault="0061584A">
      <w:pPr>
        <w:pStyle w:val="20"/>
        <w:framePr w:w="9643" w:h="14339" w:hRule="exact" w:wrap="none" w:vAnchor="page" w:hAnchor="page" w:x="1679" w:y="1201"/>
        <w:shd w:val="clear" w:color="auto" w:fill="auto"/>
        <w:spacing w:after="0" w:line="331" w:lineRule="exact"/>
        <w:ind w:firstLine="740"/>
        <w:jc w:val="both"/>
      </w:pPr>
      <w:r>
        <w:t>В состав профорганов, их руководителями могут быть избраны лица, являющиеся членами других профсоюзов, входящих в ФПБ.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31" w:lineRule="exact"/>
        <w:ind w:firstLine="740"/>
        <w:jc w:val="both"/>
      </w:pPr>
      <w:r>
        <w:t xml:space="preserve">Любой член профсоюза, являющийся участником собрания, делегатом конференции, съезда, вправе выдвинуть свою </w:t>
      </w:r>
      <w:r>
        <w:t>кандидатуру в состав избираемого профоргана.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31" w:lineRule="exact"/>
        <w:ind w:firstLine="740"/>
        <w:jc w:val="both"/>
      </w:pPr>
      <w:r>
        <w:t>Решение о прекращении выдвижения кандидатур принимается собранием, конференцией, съездом открытым голосованием.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96"/>
        </w:tabs>
        <w:spacing w:after="0" w:line="331" w:lineRule="exact"/>
        <w:ind w:firstLine="740"/>
        <w:jc w:val="both"/>
      </w:pPr>
      <w:r>
        <w:t>Все кандидатуры, выдвинутые в состав профорганов, обсуждаются персонально в порядке поступления либ</w:t>
      </w:r>
      <w:r>
        <w:t>о в алфавитном порядке. Каждый участник собрания, делегат конференции, съезда имеет право отвода кандидатов и высказывания мнения о любом из них. Решение о прекращении обсуждения той или иной кандидатуры принимается собранием, конференцией, съездом открыты</w:t>
      </w:r>
      <w:r>
        <w:t>м голосованием.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31" w:lineRule="exact"/>
        <w:ind w:firstLine="740"/>
        <w:jc w:val="both"/>
      </w:pPr>
      <w:r>
        <w:t>После обсуждения кандидатур, по которым поступили отводы, следует в каждом отдельном случае открытым голосованием решать вопрос о том, включать или не включать данную кандидатуру в список для голосования. При самоотводе кандидатура не обсуж</w:t>
      </w:r>
      <w:r>
        <w:t>дается и не включается в список для проведения выборов.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31" w:lineRule="exact"/>
        <w:ind w:firstLine="740"/>
        <w:jc w:val="both"/>
      </w:pPr>
      <w:r>
        <w:t>Кандидатуры, против которых отводов не поступило, включаются без голосования в список для проведения выборов.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31" w:lineRule="exact"/>
        <w:ind w:firstLine="740"/>
        <w:jc w:val="both"/>
      </w:pPr>
      <w:r>
        <w:t>При необходимости отдельные члены профсоюза могут быть в порядке исключения кооптированы в</w:t>
      </w:r>
      <w:r>
        <w:t xml:space="preserve"> состав профорганов.</w:t>
      </w:r>
    </w:p>
    <w:p w:rsidR="00CF1CF7" w:rsidRDefault="0061584A">
      <w:pPr>
        <w:pStyle w:val="20"/>
        <w:framePr w:w="9643" w:h="14339" w:hRule="exact" w:wrap="none" w:vAnchor="page" w:hAnchor="page" w:x="1679" w:y="1201"/>
        <w:shd w:val="clear" w:color="auto" w:fill="auto"/>
        <w:spacing w:after="0" w:line="331" w:lineRule="exact"/>
        <w:ind w:firstLine="740"/>
        <w:jc w:val="both"/>
      </w:pPr>
      <w:r>
        <w:t>Кооптированными считаются члены профсоюза, получившие при голосовании более половины голосов членов соответствующего профоргана.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31" w:lineRule="exact"/>
        <w:ind w:firstLine="740"/>
        <w:jc w:val="both"/>
      </w:pPr>
      <w:r>
        <w:t>Члены профорганов, утратившие с ними связь из-за перемены места работы или жительства и по другим причинам</w:t>
      </w:r>
      <w:r>
        <w:t>, выводятся из их состава уполномоченным профорганом в соответствии с уставами. Решение принимается открытым голосованием большинством голосов.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31" w:lineRule="exact"/>
        <w:ind w:firstLine="740"/>
        <w:jc w:val="both"/>
      </w:pPr>
      <w:r>
        <w:t>При выбытии делегированных членов профоргана пополнение их производится путем делегирования другого представител</w:t>
      </w:r>
      <w:r>
        <w:t>я, как правило, от той же профсоюзной организации с учетом ее численности на день рассмотрения этого вопроса.</w:t>
      </w:r>
    </w:p>
    <w:p w:rsidR="00CF1CF7" w:rsidRDefault="0061584A">
      <w:pPr>
        <w:pStyle w:val="20"/>
        <w:framePr w:w="9643" w:h="14339" w:hRule="exact" w:wrap="none" w:vAnchor="page" w:hAnchor="page" w:x="1679" w:y="1201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31" w:lineRule="exact"/>
        <w:ind w:firstLine="740"/>
        <w:jc w:val="both"/>
      </w:pPr>
      <w:r>
        <w:t>Первичная профсоюзная организация, в которой состоит на учете член вышестоящего профоргана, имеет право поставить вопрос о его выводе из этого про</w:t>
      </w:r>
      <w:r>
        <w:t>форгана, если он утратил доверие профсоюзной организации. При этом не имеет значения, каким образом проходила процедура его выборов (делегирование или избрание на собрании, конференции, съезде). О принятом решении соответствующий вышестоящий профорган увед</w:t>
      </w:r>
      <w:r>
        <w:t>омляется письменно.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17" w:y="735"/>
        <w:shd w:val="clear" w:color="auto" w:fill="auto"/>
        <w:spacing w:line="260" w:lineRule="exact"/>
      </w:pPr>
      <w:r>
        <w:lastRenderedPageBreak/>
        <w:t>7</w:t>
      </w:r>
    </w:p>
    <w:p w:rsidR="00CF1CF7" w:rsidRDefault="0061584A">
      <w:pPr>
        <w:pStyle w:val="20"/>
        <w:framePr w:w="9643" w:h="14220" w:hRule="exact" w:wrap="none" w:vAnchor="page" w:hAnchor="page" w:x="1679" w:y="1195"/>
        <w:shd w:val="clear" w:color="auto" w:fill="auto"/>
        <w:spacing w:after="0" w:line="326" w:lineRule="exact"/>
        <w:ind w:firstLine="0"/>
        <w:jc w:val="both"/>
      </w:pPr>
      <w:r>
        <w:t xml:space="preserve">Указанный вопрос предварительно обязательно выносится на очередное заседание профоргана профсоюзной организации, в которой отзываемый представитель состоит на учете. Возникающие в связи с этим разногласия, споры </w:t>
      </w:r>
      <w:r>
        <w:t>рассматриваются специальными комиссиями вышестоящих профорганов.</w:t>
      </w:r>
    </w:p>
    <w:p w:rsidR="00CF1CF7" w:rsidRDefault="0061584A">
      <w:pPr>
        <w:pStyle w:val="20"/>
        <w:framePr w:w="9643" w:h="14220" w:hRule="exact" w:wrap="none" w:vAnchor="page" w:hAnchor="page" w:x="1679" w:y="1195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26" w:lineRule="exact"/>
        <w:ind w:firstLine="740"/>
        <w:jc w:val="both"/>
      </w:pPr>
      <w:r>
        <w:t>В первичной профсоюзной организации вопрос о выводе члена профсоюзного комитета или члена ревизионной комиссии решается на профсоюзном собрании, конференции открытым голосованием большинством</w:t>
      </w:r>
      <w:r>
        <w:t xml:space="preserve"> голосов, если иное не определено уставом.</w:t>
      </w:r>
    </w:p>
    <w:p w:rsidR="00CF1CF7" w:rsidRDefault="0061584A">
      <w:pPr>
        <w:pStyle w:val="20"/>
        <w:framePr w:w="9643" w:h="14220" w:hRule="exact" w:wrap="none" w:vAnchor="page" w:hAnchor="page" w:x="1679" w:y="1195"/>
        <w:shd w:val="clear" w:color="auto" w:fill="auto"/>
        <w:spacing w:after="219" w:line="326" w:lineRule="exact"/>
        <w:ind w:firstLine="740"/>
        <w:jc w:val="both"/>
      </w:pPr>
      <w:r>
        <w:t>Члены профорганов и ревизионной комиссии, избранные на конференциях, съездах выводятся из их составов на заседаниях соответствующих комитетов (советов) путем голосования большинством голосов членов комитетов, реви</w:t>
      </w:r>
      <w:r>
        <w:t>зионных комиссий, если иное не определено уставом.</w:t>
      </w:r>
    </w:p>
    <w:p w:rsidR="00CF1CF7" w:rsidRDefault="0061584A">
      <w:pPr>
        <w:pStyle w:val="20"/>
        <w:framePr w:w="9643" w:h="14220" w:hRule="exact" w:wrap="none" w:vAnchor="page" w:hAnchor="page" w:x="1679" w:y="1195"/>
        <w:shd w:val="clear" w:color="auto" w:fill="auto"/>
        <w:spacing w:after="0" w:line="278" w:lineRule="exact"/>
        <w:ind w:firstLine="0"/>
      </w:pPr>
      <w:r>
        <w:t>ГЛАВА 5</w:t>
      </w:r>
    </w:p>
    <w:p w:rsidR="00CF1CF7" w:rsidRDefault="0061584A">
      <w:pPr>
        <w:pStyle w:val="20"/>
        <w:framePr w:w="9643" w:h="14220" w:hRule="exact" w:wrap="none" w:vAnchor="page" w:hAnchor="page" w:x="1679" w:y="1195"/>
        <w:shd w:val="clear" w:color="auto" w:fill="auto"/>
        <w:spacing w:after="258" w:line="278" w:lineRule="exact"/>
        <w:ind w:firstLine="0"/>
      </w:pPr>
      <w:r>
        <w:t>ДЕЛЕГИРОВАНИЕ ПРЕДСТАВИТЕЛЕЙ</w:t>
      </w:r>
      <w:r>
        <w:br/>
        <w:t>В ВЫШЕСТОЯЩИЕ ПРОФСОЮЗНЫЕ ОРГАНЫ</w:t>
      </w:r>
    </w:p>
    <w:p w:rsidR="00CF1CF7" w:rsidRDefault="0061584A">
      <w:pPr>
        <w:pStyle w:val="20"/>
        <w:framePr w:w="9643" w:h="14220" w:hRule="exact" w:wrap="none" w:vAnchor="page" w:hAnchor="page" w:x="1679" w:y="1195"/>
        <w:numPr>
          <w:ilvl w:val="0"/>
          <w:numId w:val="2"/>
        </w:numPr>
        <w:shd w:val="clear" w:color="auto" w:fill="auto"/>
        <w:tabs>
          <w:tab w:val="left" w:pos="1196"/>
        </w:tabs>
        <w:spacing w:after="0" w:line="331" w:lineRule="exact"/>
        <w:ind w:firstLine="740"/>
        <w:jc w:val="both"/>
      </w:pPr>
      <w:r>
        <w:t xml:space="preserve">Профсоюзные организации могут принимать непосредственное участие в формировании вышестоящих профорганов от цеховых до республиканских </w:t>
      </w:r>
      <w:r>
        <w:t>(центральных) комитетов (советов) профсоюзов.</w:t>
      </w:r>
    </w:p>
    <w:p w:rsidR="00CF1CF7" w:rsidRDefault="0061584A">
      <w:pPr>
        <w:pStyle w:val="20"/>
        <w:framePr w:w="9643" w:h="14220" w:hRule="exact" w:wrap="none" w:vAnchor="page" w:hAnchor="page" w:x="1679" w:y="1195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31" w:lineRule="exact"/>
        <w:ind w:firstLine="740"/>
        <w:jc w:val="both"/>
      </w:pPr>
      <w:r>
        <w:t>Одновременно с выборами делегатов на конференцию, съезд профсоюзные организации могут делегировать в состав соответствующего профоргана своих представителей согласно установленной квоте, вносить свои предложени</w:t>
      </w:r>
      <w:r>
        <w:t>я по кандидатурам в состав формируемого (при прямом делегировании) на конференции, съезде профоргана.</w:t>
      </w:r>
    </w:p>
    <w:p w:rsidR="00CF1CF7" w:rsidRDefault="0061584A">
      <w:pPr>
        <w:pStyle w:val="20"/>
        <w:framePr w:w="9643" w:h="14220" w:hRule="exact" w:wrap="none" w:vAnchor="page" w:hAnchor="page" w:x="1679" w:y="1195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31" w:lineRule="exact"/>
        <w:ind w:firstLine="740"/>
        <w:jc w:val="both"/>
      </w:pPr>
      <w:r>
        <w:t>Право делегировать своих представителей непосредственно в состав вышестоящего профоргана может предоставляться профсоюзным организациям, численность члено</w:t>
      </w:r>
      <w:r>
        <w:t>в профсоюза которых соответствует квоте представительства, установленной для избираемого профоргана.</w:t>
      </w:r>
    </w:p>
    <w:p w:rsidR="00CF1CF7" w:rsidRDefault="0061584A">
      <w:pPr>
        <w:pStyle w:val="20"/>
        <w:framePr w:w="9643" w:h="14220" w:hRule="exact" w:wrap="none" w:vAnchor="page" w:hAnchor="page" w:x="1679" w:y="1195"/>
        <w:numPr>
          <w:ilvl w:val="0"/>
          <w:numId w:val="2"/>
        </w:numPr>
        <w:shd w:val="clear" w:color="auto" w:fill="auto"/>
        <w:tabs>
          <w:tab w:val="left" w:pos="1201"/>
        </w:tabs>
        <w:spacing w:after="222" w:line="331" w:lineRule="exact"/>
        <w:ind w:firstLine="740"/>
        <w:jc w:val="both"/>
      </w:pPr>
      <w:r>
        <w:t>При формировании профоргана прямым делегированием порядок и сроки выборов представителей в его состав устанавливаются решением этого же профоргана. Для пре</w:t>
      </w:r>
      <w:r>
        <w:t>дставительства от остальных членов профсоюза, профсоюзных организаций резервируются места для избрания по установленной квоте членов профорганов непосредственно на конференции, съезде.</w:t>
      </w:r>
    </w:p>
    <w:p w:rsidR="00CF1CF7" w:rsidRDefault="0061584A">
      <w:pPr>
        <w:pStyle w:val="20"/>
        <w:framePr w:w="9643" w:h="14220" w:hRule="exact" w:wrap="none" w:vAnchor="page" w:hAnchor="page" w:x="1679" w:y="1195"/>
        <w:shd w:val="clear" w:color="auto" w:fill="auto"/>
        <w:spacing w:after="0" w:line="278" w:lineRule="exact"/>
        <w:ind w:firstLine="0"/>
      </w:pPr>
      <w:r>
        <w:t>ЕЛАВА 6</w:t>
      </w:r>
    </w:p>
    <w:p w:rsidR="00CF1CF7" w:rsidRDefault="0061584A">
      <w:pPr>
        <w:pStyle w:val="20"/>
        <w:framePr w:w="9643" w:h="14220" w:hRule="exact" w:wrap="none" w:vAnchor="page" w:hAnchor="page" w:x="1679" w:y="1195"/>
        <w:shd w:val="clear" w:color="auto" w:fill="auto"/>
        <w:spacing w:after="250" w:line="278" w:lineRule="exact"/>
        <w:ind w:firstLine="0"/>
      </w:pPr>
      <w:r>
        <w:t>ВНЕОЧЕРЕДНЫЕ (ДОСРОЧНЫЕ) ВЫБОРЫ ПРОФСОЮЗНЫХ</w:t>
      </w:r>
      <w:r>
        <w:br/>
        <w:t>ОРГАНОВ, ИХ РУКОВОД</w:t>
      </w:r>
      <w:r>
        <w:t>ИТЕЛЕЙ</w:t>
      </w:r>
    </w:p>
    <w:p w:rsidR="00CF1CF7" w:rsidRDefault="0061584A">
      <w:pPr>
        <w:pStyle w:val="20"/>
        <w:framePr w:w="9643" w:h="14220" w:hRule="exact" w:wrap="none" w:vAnchor="page" w:hAnchor="page" w:x="1679" w:y="1195"/>
        <w:numPr>
          <w:ilvl w:val="0"/>
          <w:numId w:val="2"/>
        </w:numPr>
        <w:shd w:val="clear" w:color="auto" w:fill="auto"/>
        <w:tabs>
          <w:tab w:val="left" w:pos="1196"/>
        </w:tabs>
        <w:spacing w:after="0" w:line="341" w:lineRule="exact"/>
        <w:ind w:firstLine="740"/>
        <w:jc w:val="both"/>
      </w:pPr>
      <w:r>
        <w:t>Внеочередные (досрочные) выборы профорганов проводятся в соответствии с уставами.</w:t>
      </w:r>
    </w:p>
    <w:p w:rsidR="00CF1CF7" w:rsidRDefault="0061584A">
      <w:pPr>
        <w:pStyle w:val="20"/>
        <w:framePr w:w="9643" w:h="14220" w:hRule="exact" w:wrap="none" w:vAnchor="page" w:hAnchor="page" w:x="1679" w:y="1195"/>
        <w:numPr>
          <w:ilvl w:val="0"/>
          <w:numId w:val="2"/>
        </w:numPr>
        <w:shd w:val="clear" w:color="auto" w:fill="auto"/>
        <w:tabs>
          <w:tab w:val="left" w:pos="1196"/>
        </w:tabs>
        <w:spacing w:after="0" w:line="341" w:lineRule="exact"/>
        <w:ind w:firstLine="740"/>
        <w:jc w:val="both"/>
      </w:pPr>
      <w:r>
        <w:t xml:space="preserve">Внеочередные (досрочные) выборы проводятся по решению соответствующего или вышестоящего профоргана, по требованию не менее 1/3 членов профсоюза или по требованию </w:t>
      </w:r>
      <w:r>
        <w:t>профсоюзных организаций,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24" w:y="735"/>
        <w:shd w:val="clear" w:color="auto" w:fill="auto"/>
        <w:spacing w:line="260" w:lineRule="exact"/>
      </w:pPr>
      <w:r>
        <w:lastRenderedPageBreak/>
        <w:t>8</w:t>
      </w:r>
    </w:p>
    <w:p w:rsidR="00CF1CF7" w:rsidRDefault="0061584A">
      <w:pPr>
        <w:pStyle w:val="20"/>
        <w:framePr w:w="9648" w:h="14241" w:hRule="exact" w:wrap="none" w:vAnchor="page" w:hAnchor="page" w:x="1677" w:y="1197"/>
        <w:shd w:val="clear" w:color="auto" w:fill="auto"/>
        <w:tabs>
          <w:tab w:val="left" w:pos="1196"/>
        </w:tabs>
        <w:spacing w:after="0" w:line="341" w:lineRule="exact"/>
        <w:ind w:firstLine="0"/>
        <w:jc w:val="both"/>
      </w:pPr>
      <w:r>
        <w:t>объединяющих не менее 1/3 членов профсоюза, если иное не определено уставами.</w:t>
      </w:r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196"/>
        </w:tabs>
        <w:spacing w:after="0" w:line="341" w:lineRule="exact"/>
        <w:ind w:firstLine="760"/>
        <w:jc w:val="both"/>
      </w:pPr>
      <w:proofErr w:type="gramStart"/>
      <w:r>
        <w:t>Как правило, внеочередные (досрочные) выборы и довыборы по решению вышестоящего органа профсоюза проводятся в случае низкого уров</w:t>
      </w:r>
      <w:r>
        <w:t xml:space="preserve">ня работы отдельных выборных работников и активистов, всего профоргана, грубого нарушения ими норм уставов, невыполнения решений руководящих органов ФПБ и отраслевого профсоюза, </w:t>
      </w:r>
      <w:proofErr w:type="spellStart"/>
      <w:r>
        <w:t>внутрипрофсоюзной</w:t>
      </w:r>
      <w:proofErr w:type="spellEnd"/>
      <w:r>
        <w:t xml:space="preserve"> дисциплины, в том числе и финансовой, осуществления деятельн</w:t>
      </w:r>
      <w:r>
        <w:t>ости, направленной во вред профсоюзному движению.</w:t>
      </w:r>
      <w:proofErr w:type="gramEnd"/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220"/>
        </w:tabs>
        <w:spacing w:after="0" w:line="341" w:lineRule="exact"/>
        <w:ind w:firstLine="760"/>
        <w:jc w:val="both"/>
      </w:pPr>
      <w:r>
        <w:t>Внеочередные (досрочные) выборы, довыборы профсоюзных органов в случае признания их деятельности неудовлетворительной, необходимости изменения их состава, могут проводиться на собраниях и конференциях, през</w:t>
      </w:r>
      <w:r>
        <w:t>идиумов комитетов (советов) профсоюзов - на пленумах.</w:t>
      </w:r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220"/>
        </w:tabs>
        <w:spacing w:after="0" w:line="341" w:lineRule="exact"/>
        <w:ind w:firstLine="760"/>
        <w:jc w:val="both"/>
      </w:pPr>
      <w:r>
        <w:t>Внеочередные (досрочные) выборы руководителей профорганов проводятся в порядке, определенном уставами.</w:t>
      </w:r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220"/>
        </w:tabs>
        <w:spacing w:after="0" w:line="341" w:lineRule="exact"/>
        <w:ind w:firstLine="760"/>
        <w:jc w:val="both"/>
      </w:pPr>
      <w:r>
        <w:t xml:space="preserve">В случаях проведения внеочередных (досрочных) выборов профорганы, их руководители избираются в </w:t>
      </w:r>
      <w:r>
        <w:t>пределах срока полномочий профорганов.</w:t>
      </w:r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220"/>
        </w:tabs>
        <w:spacing w:after="229" w:line="341" w:lineRule="exact"/>
        <w:ind w:firstLine="760"/>
        <w:jc w:val="both"/>
      </w:pPr>
      <w:r>
        <w:t>При проведении внеочередных (досрочных) выборов профорганов, их руководителей новый срок полномочий профоргана не исчисляется.</w:t>
      </w:r>
    </w:p>
    <w:p w:rsidR="00CF1CF7" w:rsidRDefault="0061584A">
      <w:pPr>
        <w:pStyle w:val="20"/>
        <w:framePr w:w="9648" w:h="14241" w:hRule="exact" w:wrap="none" w:vAnchor="page" w:hAnchor="page" w:x="1677" w:y="1197"/>
        <w:shd w:val="clear" w:color="auto" w:fill="auto"/>
        <w:spacing w:after="0" w:line="280" w:lineRule="exact"/>
        <w:ind w:firstLine="0"/>
      </w:pPr>
      <w:r>
        <w:t>ГЛАВА 7</w:t>
      </w:r>
    </w:p>
    <w:p w:rsidR="00CF1CF7" w:rsidRDefault="0061584A">
      <w:pPr>
        <w:pStyle w:val="20"/>
        <w:framePr w:w="9648" w:h="14241" w:hRule="exact" w:wrap="none" w:vAnchor="page" w:hAnchor="page" w:x="1677" w:y="1197"/>
        <w:shd w:val="clear" w:color="auto" w:fill="auto"/>
        <w:spacing w:after="239" w:line="280" w:lineRule="exact"/>
        <w:ind w:firstLine="760"/>
        <w:jc w:val="both"/>
      </w:pPr>
      <w:r>
        <w:t>ПОРЯДОК ИЗБРАНИЯ РУКОВОДИТЕЛЕЙ ПРОФОРГАНОВ</w:t>
      </w:r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46" w:lineRule="exact"/>
        <w:ind w:firstLine="760"/>
        <w:jc w:val="both"/>
      </w:pPr>
      <w:r>
        <w:t>Руководители профорганов избираются, ка</w:t>
      </w:r>
      <w:r>
        <w:t>к правило, из состава профорганов непосредственно участниками собраний, делегатами конференций, съездов или по их поручению на заседаниях соответствующих профорганов, если иное не предусмотрено уставом.</w:t>
      </w:r>
    </w:p>
    <w:p w:rsidR="00CF1CF7" w:rsidRDefault="0061584A">
      <w:pPr>
        <w:pStyle w:val="20"/>
        <w:framePr w:w="9648" w:h="14241" w:hRule="exact" w:wrap="none" w:vAnchor="page" w:hAnchor="page" w:x="1677" w:y="1197"/>
        <w:shd w:val="clear" w:color="auto" w:fill="auto"/>
        <w:spacing w:after="0" w:line="346" w:lineRule="exact"/>
        <w:ind w:firstLine="760"/>
        <w:jc w:val="both"/>
      </w:pPr>
      <w:r>
        <w:t xml:space="preserve">Председатели ревизионных комиссий избираются, как </w:t>
      </w:r>
      <w:r>
        <w:t>правило, непосредственно участниками собраний, делегатами конференций, съездов или по их поручению на заседании ревизионной комиссии.</w:t>
      </w:r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46" w:lineRule="exact"/>
        <w:ind w:firstLine="760"/>
        <w:jc w:val="both"/>
      </w:pPr>
      <w:r>
        <w:t xml:space="preserve">Выдвижение кандидатур, предлагаемых для избрания руководителями профорганов, осуществляется в порядке, определенном </w:t>
      </w:r>
      <w:r>
        <w:t>Концепцией кадровой политики ФПБ, решениями вышестоящих профорганов.</w:t>
      </w:r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46" w:lineRule="exact"/>
        <w:ind w:firstLine="760"/>
        <w:jc w:val="both"/>
      </w:pPr>
      <w:r>
        <w:t>Все выдвинутые кандидатуры персонально обсуждаются на собрании, конференции, съезде в том порядке, в каком они были предложены, или в алфавитном порядке. Каждый участник собрания, делегат</w:t>
      </w:r>
      <w:r>
        <w:t xml:space="preserve"> конференции, съезда имеет право отвода кандидатур.</w:t>
      </w:r>
    </w:p>
    <w:p w:rsidR="00CF1CF7" w:rsidRDefault="0061584A">
      <w:pPr>
        <w:pStyle w:val="20"/>
        <w:framePr w:w="9648" w:h="14241" w:hRule="exact" w:wrap="none" w:vAnchor="page" w:hAnchor="page" w:x="1677" w:y="1197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26" w:lineRule="exact"/>
        <w:ind w:firstLine="760"/>
        <w:jc w:val="both"/>
      </w:pPr>
      <w:r>
        <w:t>После обсуждения кандидатур, по которым поступили отводы, следует в каждом случае открытым голосованием решать вопрос о том, включать или не включать данную кандидатуру в список для голосования. При самоо</w:t>
      </w:r>
      <w:r>
        <w:t>тводе кандидатура не обсуждается и без голосования не включается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17" w:y="735"/>
        <w:shd w:val="clear" w:color="auto" w:fill="auto"/>
        <w:spacing w:line="260" w:lineRule="exact"/>
      </w:pPr>
      <w:r>
        <w:lastRenderedPageBreak/>
        <w:t>9</w:t>
      </w:r>
    </w:p>
    <w:p w:rsidR="00CF1CF7" w:rsidRDefault="0061584A">
      <w:pPr>
        <w:pStyle w:val="20"/>
        <w:framePr w:w="9634" w:h="12847" w:hRule="exact" w:wrap="none" w:vAnchor="page" w:hAnchor="page" w:x="1684" w:y="1200"/>
        <w:shd w:val="clear" w:color="auto" w:fill="auto"/>
        <w:tabs>
          <w:tab w:val="left" w:pos="1191"/>
        </w:tabs>
        <w:spacing w:after="0" w:line="326" w:lineRule="exact"/>
        <w:ind w:firstLine="0"/>
        <w:jc w:val="both"/>
      </w:pPr>
      <w:r>
        <w:t>в список для проведения выборов. Кандидатуры, против которых отводов не поступало, включаются без голосования в список для проведения выборов.</w:t>
      </w:r>
    </w:p>
    <w:p w:rsidR="00CF1CF7" w:rsidRDefault="0061584A">
      <w:pPr>
        <w:pStyle w:val="20"/>
        <w:framePr w:w="9634" w:h="12847" w:hRule="exact" w:wrap="none" w:vAnchor="page" w:hAnchor="page" w:x="1684" w:y="1200"/>
        <w:shd w:val="clear" w:color="auto" w:fill="auto"/>
        <w:spacing w:after="0" w:line="326" w:lineRule="exact"/>
        <w:ind w:firstLine="740"/>
        <w:jc w:val="both"/>
      </w:pPr>
      <w:r>
        <w:t xml:space="preserve">Если ни один из </w:t>
      </w:r>
      <w:r>
        <w:t>кандидатов в результате голосования не набрал более половины голосов, проводится повторное голосование по двум кандидатурам, набравшим наибольшее число голосов.</w:t>
      </w:r>
    </w:p>
    <w:p w:rsidR="00CF1CF7" w:rsidRDefault="0061584A">
      <w:pPr>
        <w:pStyle w:val="20"/>
        <w:framePr w:w="9634" w:h="12847" w:hRule="exact" w:wrap="none" w:vAnchor="page" w:hAnchor="page" w:x="1684" w:y="1200"/>
        <w:shd w:val="clear" w:color="auto" w:fill="auto"/>
        <w:spacing w:after="0" w:line="326" w:lineRule="exact"/>
        <w:ind w:firstLine="740"/>
        <w:jc w:val="both"/>
      </w:pPr>
      <w:r>
        <w:t>Если в результате повторного голосования ни одна из кандидатур не получила половины голосов, то</w:t>
      </w:r>
      <w:r>
        <w:t xml:space="preserve"> по решению собрания, конференции, съезда проводится новое выдвижение, обсуждение, голосование.</w:t>
      </w:r>
    </w:p>
    <w:p w:rsidR="00CF1CF7" w:rsidRDefault="0061584A">
      <w:pPr>
        <w:pStyle w:val="20"/>
        <w:framePr w:w="9634" w:h="12847" w:hRule="exact" w:wrap="none" w:vAnchor="page" w:hAnchor="page" w:x="1684" w:y="1200"/>
        <w:numPr>
          <w:ilvl w:val="0"/>
          <w:numId w:val="2"/>
        </w:numPr>
        <w:shd w:val="clear" w:color="auto" w:fill="auto"/>
        <w:tabs>
          <w:tab w:val="left" w:pos="1186"/>
        </w:tabs>
        <w:spacing w:after="0" w:line="326" w:lineRule="exact"/>
        <w:ind w:firstLine="740"/>
        <w:jc w:val="both"/>
      </w:pPr>
      <w:r>
        <w:t>Избранный руководитель профоргана является членом соответствующего профоргана и руководителем профсоюзной организации.</w:t>
      </w:r>
    </w:p>
    <w:p w:rsidR="00CF1CF7" w:rsidRDefault="0061584A">
      <w:pPr>
        <w:pStyle w:val="20"/>
        <w:framePr w:w="9634" w:h="12847" w:hRule="exact" w:wrap="none" w:vAnchor="page" w:hAnchor="page" w:x="1684" w:y="1200"/>
        <w:numPr>
          <w:ilvl w:val="0"/>
          <w:numId w:val="2"/>
        </w:numPr>
        <w:shd w:val="clear" w:color="auto" w:fill="auto"/>
        <w:tabs>
          <w:tab w:val="left" w:pos="1196"/>
        </w:tabs>
        <w:spacing w:after="0" w:line="326" w:lineRule="exact"/>
        <w:ind w:firstLine="740"/>
        <w:jc w:val="both"/>
      </w:pPr>
      <w:r>
        <w:t>По решению собрания, конференции, профком</w:t>
      </w:r>
      <w:r>
        <w:t xml:space="preserve">а первичной профсоюзной организации могут быть назначены прямые всеобщие выборы председателя первичной профсоюзной организации. Они проводятся тайным голосованием и считаются правомочными, если в голосовании приняли участие не менее 2/3 состоящих на учете </w:t>
      </w:r>
      <w:r>
        <w:t>в соответствующей профсоюзной организации членов профсоюза. При этом следует руководствоваться Инструкцией по проведению прямых всеобщих выборов председателей первичных профсоюзных организаций.</w:t>
      </w:r>
    </w:p>
    <w:p w:rsidR="00CF1CF7" w:rsidRDefault="0061584A">
      <w:pPr>
        <w:pStyle w:val="20"/>
        <w:framePr w:w="9634" w:h="12847" w:hRule="exact" w:wrap="none" w:vAnchor="page" w:hAnchor="page" w:x="1684" w:y="1200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26" w:lineRule="exact"/>
        <w:ind w:firstLine="740"/>
        <w:jc w:val="both"/>
      </w:pPr>
      <w:r>
        <w:t>В случае избрания нового руководителя профоргана осуществляетс</w:t>
      </w:r>
      <w:r>
        <w:t>я прием-передача дел, имущества и других сре</w:t>
      </w:r>
      <w:proofErr w:type="gramStart"/>
      <w:r>
        <w:t>дств пр</w:t>
      </w:r>
      <w:proofErr w:type="gramEnd"/>
      <w:r>
        <w:t>офсоюзной организации по акту. Акт подписывается бывшим и избранным руководителями (если создавалась комиссия, то членами этой комиссии) и утверждается профорганом. Акты хранятся как документы строгой отче</w:t>
      </w:r>
      <w:r>
        <w:t>тности.</w:t>
      </w:r>
    </w:p>
    <w:p w:rsidR="00CF1CF7" w:rsidRDefault="0061584A">
      <w:pPr>
        <w:pStyle w:val="20"/>
        <w:framePr w:w="9634" w:h="12847" w:hRule="exact" w:wrap="none" w:vAnchor="page" w:hAnchor="page" w:x="1684" w:y="1200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26" w:lineRule="exact"/>
        <w:ind w:firstLine="740"/>
        <w:jc w:val="both"/>
      </w:pPr>
      <w:r>
        <w:t>С избранными штатными руководителями профорганов заключается срочный трудовой договор на срок полномочий соответствующего профоргана, который подписывается руководителем вышестоящей организации.</w:t>
      </w:r>
    </w:p>
    <w:p w:rsidR="00CF1CF7" w:rsidRDefault="0061584A">
      <w:pPr>
        <w:pStyle w:val="20"/>
        <w:framePr w:w="9634" w:h="12847" w:hRule="exact" w:wrap="none" w:vAnchor="page" w:hAnchor="page" w:x="1684" w:y="1200"/>
        <w:shd w:val="clear" w:color="auto" w:fill="auto"/>
        <w:spacing w:after="0" w:line="326" w:lineRule="exact"/>
        <w:ind w:firstLine="740"/>
        <w:jc w:val="both"/>
      </w:pPr>
      <w:r>
        <w:t xml:space="preserve">Трудовая книжка руководителя хранится в организации, </w:t>
      </w:r>
      <w:r>
        <w:t>избравшей руководителя профоргана.</w:t>
      </w:r>
    </w:p>
    <w:p w:rsidR="00CF1CF7" w:rsidRDefault="0061584A">
      <w:pPr>
        <w:pStyle w:val="20"/>
        <w:framePr w:w="9634" w:h="12847" w:hRule="exact" w:wrap="none" w:vAnchor="page" w:hAnchor="page" w:x="1684" w:y="1200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26" w:lineRule="exact"/>
        <w:ind w:firstLine="740"/>
        <w:jc w:val="both"/>
      </w:pPr>
      <w:r>
        <w:t>Предложения делегатам конференции по избранию руководителей областных (минских городских) профорганов вносят руководители соответствующих отраслевых профсоюзов или представитель ФПБ.</w:t>
      </w:r>
    </w:p>
    <w:p w:rsidR="00CF1CF7" w:rsidRDefault="0061584A">
      <w:pPr>
        <w:pStyle w:val="20"/>
        <w:framePr w:w="9634" w:h="12847" w:hRule="exact" w:wrap="none" w:vAnchor="page" w:hAnchor="page" w:x="1684" w:y="1200"/>
        <w:shd w:val="clear" w:color="auto" w:fill="auto"/>
        <w:spacing w:after="0" w:line="326" w:lineRule="exact"/>
        <w:ind w:firstLine="740"/>
        <w:jc w:val="both"/>
      </w:pPr>
      <w:r>
        <w:t>Предложения делегатам конференции по и</w:t>
      </w:r>
      <w:r>
        <w:t>збранию руководителей районных, городских объединений профсоюзов вносят руководители соответствующих областных (Минского городского) объединений профсоюзов или представитель ФПБ.</w:t>
      </w:r>
    </w:p>
    <w:p w:rsidR="00CF1CF7" w:rsidRDefault="0061584A">
      <w:pPr>
        <w:pStyle w:val="20"/>
        <w:framePr w:w="9634" w:h="12847" w:hRule="exact" w:wrap="none" w:vAnchor="page" w:hAnchor="page" w:x="1684" w:y="1200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26" w:lineRule="exact"/>
        <w:ind w:firstLine="740"/>
        <w:jc w:val="both"/>
      </w:pPr>
      <w:r>
        <w:t>Предложения делегатам конференции, съезда по избранию руководителей отраслевы</w:t>
      </w:r>
      <w:r>
        <w:t>х профсоюзов, областных (Минского городского) объединений профсоюзов вносит Председатель ФПБ либо по его поручению заместители Председателя ФПБ.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="9634" w:h="289" w:hRule="exact" w:wrap="none" w:vAnchor="page" w:hAnchor="page" w:x="1684" w:y="734"/>
        <w:shd w:val="clear" w:color="auto" w:fill="auto"/>
        <w:spacing w:line="260" w:lineRule="exact"/>
        <w:ind w:right="40"/>
        <w:jc w:val="center"/>
      </w:pPr>
      <w:r>
        <w:lastRenderedPageBreak/>
        <w:t>10</w:t>
      </w:r>
    </w:p>
    <w:p w:rsidR="00CF1CF7" w:rsidRDefault="0061584A">
      <w:pPr>
        <w:pStyle w:val="20"/>
        <w:framePr w:w="9634" w:h="14316" w:hRule="exact" w:wrap="none" w:vAnchor="page" w:hAnchor="page" w:x="1684" w:y="1261"/>
        <w:shd w:val="clear" w:color="auto" w:fill="auto"/>
        <w:spacing w:after="66" w:line="280" w:lineRule="exact"/>
        <w:ind w:left="4560" w:firstLine="0"/>
        <w:jc w:val="left"/>
      </w:pPr>
      <w:r>
        <w:t>ГЛАВА 8</w:t>
      </w:r>
    </w:p>
    <w:p w:rsidR="00CF1CF7" w:rsidRDefault="0061584A">
      <w:pPr>
        <w:pStyle w:val="20"/>
        <w:framePr w:w="9634" w:h="14316" w:hRule="exact" w:wrap="none" w:vAnchor="page" w:hAnchor="page" w:x="1684" w:y="1261"/>
        <w:shd w:val="clear" w:color="auto" w:fill="auto"/>
        <w:spacing w:after="0" w:line="280" w:lineRule="exact"/>
        <w:ind w:left="20" w:firstLine="0"/>
      </w:pPr>
      <w:r>
        <w:t>ПОРЯДОК ГОЛОСОВАНИЯ ПРИ ИЗБРАНИИ ПРОФОРЕАНОВ,</w:t>
      </w:r>
    </w:p>
    <w:p w:rsidR="00CF1CF7" w:rsidRDefault="0061584A">
      <w:pPr>
        <w:pStyle w:val="20"/>
        <w:framePr w:w="9634" w:h="14316" w:hRule="exact" w:wrap="none" w:vAnchor="page" w:hAnchor="page" w:x="1684" w:y="1261"/>
        <w:shd w:val="clear" w:color="auto" w:fill="auto"/>
        <w:spacing w:after="260" w:line="280" w:lineRule="exact"/>
        <w:ind w:left="20" w:firstLine="0"/>
      </w:pPr>
      <w:r>
        <w:t>ИХ РУКОВОДИТЕЛЕЙ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31" w:lineRule="exact"/>
        <w:ind w:firstLine="740"/>
        <w:jc w:val="both"/>
      </w:pPr>
      <w:r>
        <w:t xml:space="preserve">Выборы </w:t>
      </w:r>
      <w:r>
        <w:t>профорганов и их руководителей проводятся открытым голосованием, если большинством голосов участников собрания, делегатов конференции, съезда не принято решение о проведении тайного голосования.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31" w:lineRule="exact"/>
        <w:ind w:firstLine="740"/>
        <w:jc w:val="both"/>
      </w:pPr>
      <w:r>
        <w:t>Подсчет голосов при голосовании проводит избранная собранием,</w:t>
      </w:r>
      <w:r>
        <w:t xml:space="preserve"> конференцией, съездом счетная комиссия. Количество членов счетной комиссии устанавливается собранием, конференцией, съездом.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31" w:lineRule="exact"/>
        <w:ind w:firstLine="740"/>
        <w:jc w:val="both"/>
      </w:pPr>
      <w:r>
        <w:t>Члены счетной комиссии избирают председателя и секретаря, о чем составляется протокол, который доводится до сведения собрания, кон</w:t>
      </w:r>
      <w:r>
        <w:t>ференции, съезда.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06"/>
        </w:tabs>
        <w:spacing w:after="0" w:line="331" w:lineRule="exact"/>
        <w:ind w:firstLine="740"/>
        <w:jc w:val="both"/>
      </w:pPr>
      <w:r>
        <w:t>Решения счетной комиссии принимаются большинством голосов ее членов. Член комиссии, имеющий по какому-либо вопросу особое мнение, может изложить его в письменном виде и приложить к протоколу комиссии, что доводится председателем счетной к</w:t>
      </w:r>
      <w:r>
        <w:t>омиссии до сведения собрания, конференции, съезда.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11"/>
        </w:tabs>
        <w:spacing w:after="0" w:line="331" w:lineRule="exact"/>
        <w:ind w:firstLine="740"/>
        <w:jc w:val="both"/>
      </w:pPr>
      <w:r>
        <w:t>В малочисленных первичных профсоюзных организациях подсчет результатов голосования собрание может поручить председательствующему на собрании или одному из членов профсоюза. Установленные им результаты голо</w:t>
      </w:r>
      <w:r>
        <w:t>сования заносятся в протокол собрания.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11"/>
        </w:tabs>
        <w:spacing w:after="0" w:line="331" w:lineRule="exact"/>
        <w:ind w:firstLine="740"/>
        <w:jc w:val="both"/>
      </w:pPr>
      <w:r>
        <w:t>В голосовании по выборам профорганов принимают участие только участники собрания, делегаты конференции, съезда.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11"/>
        </w:tabs>
        <w:spacing w:after="0" w:line="331" w:lineRule="exact"/>
        <w:ind w:firstLine="740"/>
        <w:jc w:val="both"/>
      </w:pPr>
      <w:r>
        <w:t>При выборах руководителя профоргана каждый участник собрания, делегат конференции, съезда имеет право в х</w:t>
      </w:r>
      <w:r>
        <w:t>оде голосования отдать свой голос не более чем одному из кандидатов, включенных в список для голосования.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06"/>
        </w:tabs>
        <w:spacing w:after="0" w:line="331" w:lineRule="exact"/>
        <w:ind w:firstLine="740"/>
        <w:jc w:val="both"/>
      </w:pPr>
      <w:r>
        <w:t>При выборах председателя профоргана избранным считается кандидат, набравший в результате голосования более половины голосов участников собрания, делег</w:t>
      </w:r>
      <w:r>
        <w:t>атов конференции, съезда.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06"/>
        </w:tabs>
        <w:spacing w:after="0" w:line="331" w:lineRule="exact"/>
        <w:ind w:firstLine="740"/>
        <w:jc w:val="both"/>
      </w:pPr>
      <w:r>
        <w:t>При выборах профоргана избранными считаются кандидаты, набравшие в результате голосования более половины голосов участников собрания, делегатов конференции, съезда.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31" w:lineRule="exact"/>
        <w:ind w:firstLine="740"/>
        <w:jc w:val="both"/>
      </w:pPr>
      <w:r>
        <w:t>При тайном голосовании используются только подготовленные счетной</w:t>
      </w:r>
      <w:r>
        <w:t xml:space="preserve"> комиссией бюллетени.</w:t>
      </w:r>
    </w:p>
    <w:p w:rsidR="00CF1CF7" w:rsidRDefault="0061584A">
      <w:pPr>
        <w:pStyle w:val="20"/>
        <w:framePr w:w="9634" w:h="14316" w:hRule="exact" w:wrap="none" w:vAnchor="page" w:hAnchor="page" w:x="1684" w:y="1261"/>
        <w:numPr>
          <w:ilvl w:val="0"/>
          <w:numId w:val="2"/>
        </w:numPr>
        <w:shd w:val="clear" w:color="auto" w:fill="auto"/>
        <w:tabs>
          <w:tab w:val="left" w:pos="1201"/>
        </w:tabs>
        <w:spacing w:after="0" w:line="331" w:lineRule="exact"/>
        <w:ind w:firstLine="740"/>
        <w:jc w:val="both"/>
      </w:pPr>
      <w:r>
        <w:t xml:space="preserve">При наличии в списке только одной кандидатуры для избрания председателем профоргана счетная комиссия подсчитывает голоса, поданные "за", "против", "воздержались". Результаты подсчета голосов доводятся до сведения участников собрания, </w:t>
      </w:r>
      <w:r>
        <w:t>делегатов конференции, съезда.</w:t>
      </w:r>
    </w:p>
    <w:p w:rsidR="00CF1CF7" w:rsidRDefault="0061584A">
      <w:pPr>
        <w:pStyle w:val="20"/>
        <w:framePr w:w="9634" w:h="14316" w:hRule="exact" w:wrap="none" w:vAnchor="page" w:hAnchor="page" w:x="1684" w:y="1261"/>
        <w:shd w:val="clear" w:color="auto" w:fill="auto"/>
        <w:spacing w:after="0" w:line="331" w:lineRule="exact"/>
        <w:ind w:firstLine="740"/>
        <w:jc w:val="both"/>
      </w:pPr>
      <w:r>
        <w:t>Если в результате голосования кандидат не получит необходимое количество голосов, то по решению собрания, конференции, съезда вновь проводится выдвижение кандидатур, их обсуждение, принятие решения по форме голосования и голо</w:t>
      </w:r>
      <w:r>
        <w:t>сование.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366" w:y="773"/>
        <w:shd w:val="clear" w:color="auto" w:fill="auto"/>
        <w:spacing w:line="260" w:lineRule="exact"/>
      </w:pPr>
      <w:r>
        <w:lastRenderedPageBreak/>
        <w:t>11</w:t>
      </w:r>
    </w:p>
    <w:p w:rsidR="00CF1CF7" w:rsidRDefault="0061584A">
      <w:pPr>
        <w:pStyle w:val="20"/>
        <w:framePr w:w="9648" w:h="14198" w:hRule="exact" w:wrap="none" w:vAnchor="page" w:hAnchor="page" w:x="1677" w:y="1240"/>
        <w:numPr>
          <w:ilvl w:val="0"/>
          <w:numId w:val="2"/>
        </w:numPr>
        <w:shd w:val="clear" w:color="auto" w:fill="auto"/>
        <w:tabs>
          <w:tab w:val="left" w:pos="1191"/>
        </w:tabs>
        <w:spacing w:after="0" w:line="336" w:lineRule="exact"/>
        <w:ind w:firstLine="740"/>
        <w:jc w:val="both"/>
      </w:pPr>
      <w:r>
        <w:t>Перед избранием профоргана собрание, конференция, съезд устанавливает его количественный состав.</w:t>
      </w:r>
    </w:p>
    <w:p w:rsidR="00CF1CF7" w:rsidRDefault="0061584A">
      <w:pPr>
        <w:pStyle w:val="20"/>
        <w:framePr w:w="9648" w:h="14198" w:hRule="exact" w:wrap="none" w:vAnchor="page" w:hAnchor="page" w:x="1677" w:y="1240"/>
        <w:shd w:val="clear" w:color="auto" w:fill="auto"/>
        <w:spacing w:after="0" w:line="336" w:lineRule="exact"/>
        <w:ind w:firstLine="740"/>
        <w:jc w:val="both"/>
      </w:pPr>
      <w:r>
        <w:t>По решению собрания, конференции, съезда голосование проводится персонально по каждой кандидатуре из утвержденного списка.</w:t>
      </w:r>
    </w:p>
    <w:p w:rsidR="00CF1CF7" w:rsidRDefault="0061584A">
      <w:pPr>
        <w:pStyle w:val="20"/>
        <w:framePr w:w="9648" w:h="14198" w:hRule="exact" w:wrap="none" w:vAnchor="page" w:hAnchor="page" w:x="1677" w:y="1240"/>
        <w:shd w:val="clear" w:color="auto" w:fill="auto"/>
        <w:spacing w:after="0" w:line="336" w:lineRule="exact"/>
        <w:ind w:firstLine="740"/>
        <w:jc w:val="both"/>
      </w:pPr>
      <w:r>
        <w:t>Пр</w:t>
      </w:r>
      <w:r>
        <w:t>и голосовании по каждой кандидатуре счетная комиссия проводит подсчет голосов "за", "против", "воздержались".</w:t>
      </w:r>
    </w:p>
    <w:p w:rsidR="00CF1CF7" w:rsidRDefault="0061584A">
      <w:pPr>
        <w:pStyle w:val="20"/>
        <w:framePr w:w="9648" w:h="14198" w:hRule="exact" w:wrap="none" w:vAnchor="page" w:hAnchor="page" w:x="1677" w:y="1240"/>
        <w:shd w:val="clear" w:color="auto" w:fill="auto"/>
        <w:spacing w:after="0" w:line="336" w:lineRule="exact"/>
        <w:ind w:firstLine="740"/>
        <w:jc w:val="both"/>
      </w:pPr>
      <w:r>
        <w:t>Если в результате голосования требуемое число голосов набрало большее число кандидатур, чем установлено собранием, конференцией, съездом, то избра</w:t>
      </w:r>
      <w:r>
        <w:t>нными считаются кандидаты, набравшие наибольшее число голосов.</w:t>
      </w:r>
    </w:p>
    <w:p w:rsidR="00CF1CF7" w:rsidRDefault="0061584A">
      <w:pPr>
        <w:pStyle w:val="20"/>
        <w:framePr w:w="9648" w:h="14198" w:hRule="exact" w:wrap="none" w:vAnchor="page" w:hAnchor="page" w:x="1677" w:y="1240"/>
        <w:shd w:val="clear" w:color="auto" w:fill="auto"/>
        <w:spacing w:after="0" w:line="336" w:lineRule="exact"/>
        <w:ind w:firstLine="740"/>
        <w:jc w:val="both"/>
      </w:pPr>
      <w:r>
        <w:t>Если в результате голосования в состав профоргана избрано меньше его членов, чем было установлено, то собрание, конференция, съезд открытым голосованием может принять решение об утверждении сос</w:t>
      </w:r>
      <w:r>
        <w:t>тава профоргана в количестве, соответствующем результатам голосования.</w:t>
      </w:r>
    </w:p>
    <w:p w:rsidR="00CF1CF7" w:rsidRDefault="0061584A">
      <w:pPr>
        <w:pStyle w:val="20"/>
        <w:framePr w:w="9648" w:h="14198" w:hRule="exact" w:wrap="none" w:vAnchor="page" w:hAnchor="page" w:x="1677" w:y="1240"/>
        <w:shd w:val="clear" w:color="auto" w:fill="auto"/>
        <w:spacing w:after="0" w:line="336" w:lineRule="exact"/>
        <w:ind w:firstLine="7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собрание, конференция, съезд примет решение об оставлении определенного количественного состава профоргана, следует провести </w:t>
      </w:r>
      <w:proofErr w:type="spellStart"/>
      <w:r>
        <w:t>доизбрание</w:t>
      </w:r>
      <w:proofErr w:type="spellEnd"/>
      <w:r>
        <w:t xml:space="preserve"> членов профсоюзного органа до </w:t>
      </w:r>
      <w:r>
        <w:t>установленного количественного состава.</w:t>
      </w:r>
    </w:p>
    <w:p w:rsidR="00CF1CF7" w:rsidRDefault="0061584A">
      <w:pPr>
        <w:pStyle w:val="20"/>
        <w:framePr w:w="9648" w:h="14198" w:hRule="exact" w:wrap="none" w:vAnchor="page" w:hAnchor="page" w:x="1677" w:y="1240"/>
        <w:numPr>
          <w:ilvl w:val="0"/>
          <w:numId w:val="2"/>
        </w:numPr>
        <w:shd w:val="clear" w:color="auto" w:fill="auto"/>
        <w:tabs>
          <w:tab w:val="left" w:pos="1196"/>
        </w:tabs>
        <w:spacing w:after="0" w:line="336" w:lineRule="exact"/>
        <w:ind w:firstLine="740"/>
        <w:jc w:val="both"/>
      </w:pPr>
      <w:r>
        <w:t>Если профорган формируется из числа делегированных в его состав представителей, то после проверки соответствующих документов голосование по избранию профоргана проводится по решению собрания, конференции, съезда по к</w:t>
      </w:r>
      <w:r>
        <w:t>аждой кандидатуре.</w:t>
      </w:r>
    </w:p>
    <w:p w:rsidR="00CF1CF7" w:rsidRDefault="0061584A">
      <w:pPr>
        <w:pStyle w:val="20"/>
        <w:framePr w:w="9648" w:h="14198" w:hRule="exact" w:wrap="none" w:vAnchor="page" w:hAnchor="page" w:x="1677" w:y="1240"/>
        <w:numPr>
          <w:ilvl w:val="0"/>
          <w:numId w:val="2"/>
        </w:numPr>
        <w:shd w:val="clear" w:color="auto" w:fill="auto"/>
        <w:tabs>
          <w:tab w:val="left" w:pos="1206"/>
        </w:tabs>
        <w:spacing w:after="0" w:line="336" w:lineRule="exact"/>
        <w:ind w:firstLine="740"/>
        <w:jc w:val="both"/>
      </w:pPr>
      <w:r>
        <w:t>При проведении тайного голосования председатель счетной комиссии разъясняет участникам собрания, делегатам конференции, съезда порядок проведения тайного голосования, который утверждается собранием, конференцией, съездом.</w:t>
      </w:r>
    </w:p>
    <w:p w:rsidR="00CF1CF7" w:rsidRDefault="0061584A">
      <w:pPr>
        <w:pStyle w:val="20"/>
        <w:framePr w:w="9648" w:h="14198" w:hRule="exact" w:wrap="none" w:vAnchor="page" w:hAnchor="page" w:x="1677" w:y="1240"/>
        <w:numPr>
          <w:ilvl w:val="0"/>
          <w:numId w:val="2"/>
        </w:numPr>
        <w:shd w:val="clear" w:color="auto" w:fill="auto"/>
        <w:tabs>
          <w:tab w:val="left" w:pos="1206"/>
        </w:tabs>
        <w:spacing w:after="0" w:line="336" w:lineRule="exact"/>
        <w:ind w:firstLine="740"/>
        <w:jc w:val="both"/>
      </w:pPr>
      <w:r>
        <w:t>Счетная комисси</w:t>
      </w:r>
      <w:r>
        <w:t>я подготавливает бюллетени для тайного голосования, опечатывает избирательные ящики (урны для голосования) и устанавливает их таким образом, чтобы создать все необходимые условия для обеспечения тайного голосования.</w:t>
      </w:r>
    </w:p>
    <w:p w:rsidR="00CF1CF7" w:rsidRDefault="0061584A">
      <w:pPr>
        <w:pStyle w:val="20"/>
        <w:framePr w:w="9648" w:h="14198" w:hRule="exact" w:wrap="none" w:vAnchor="page" w:hAnchor="page" w:x="1677" w:y="1240"/>
        <w:shd w:val="clear" w:color="auto" w:fill="auto"/>
        <w:spacing w:after="0" w:line="336" w:lineRule="exact"/>
        <w:ind w:firstLine="740"/>
        <w:jc w:val="both"/>
      </w:pPr>
      <w:r>
        <w:t>Счетная комиссия выдает один экземпляр б</w:t>
      </w:r>
      <w:r>
        <w:t>юллетеня каждому участнику собрания по предъявлению документа, удостоверяющего личность, делегату конференции, съезда - мандата. В списке участников собрания, делегатов конференции, съезда делается отметка о том, что данный человек принял участие в голосов</w:t>
      </w:r>
      <w:r>
        <w:t>ании, и ставится его личная подпись.</w:t>
      </w:r>
    </w:p>
    <w:p w:rsidR="00CF1CF7" w:rsidRDefault="0061584A">
      <w:pPr>
        <w:pStyle w:val="20"/>
        <w:framePr w:w="9648" w:h="14198" w:hRule="exact" w:wrap="none" w:vAnchor="page" w:hAnchor="page" w:x="1677" w:y="1240"/>
        <w:shd w:val="clear" w:color="auto" w:fill="auto"/>
        <w:spacing w:after="0" w:line="336" w:lineRule="exact"/>
        <w:ind w:firstLine="740"/>
        <w:jc w:val="both"/>
      </w:pPr>
      <w:r>
        <w:t xml:space="preserve">Если участник собрания, делегат конференции, съезда считает, что при заполнении бюллетеня допустил ошибку, он вправе обратиться в счетную комиссию с просьбой выдать ему новый бюллетень взамен испорченного. </w:t>
      </w:r>
      <w:proofErr w:type="gramStart"/>
      <w:r>
        <w:t>При этом счет</w:t>
      </w:r>
      <w:r>
        <w:t>ная комиссия выдает новый бюллетень, делает отметку "выдан новый бюллетень взамен испорченного" в списке для голосования напротив соответствующей фамилии и расписывается.</w:t>
      </w:r>
      <w:proofErr w:type="gramEnd"/>
      <w:r>
        <w:t xml:space="preserve"> На испорченном бюллетене делается запись "бюллетень испорчен", которая заверяется чле</w:t>
      </w:r>
      <w:r>
        <w:t>ном счетной комиссии.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352" w:y="739"/>
        <w:shd w:val="clear" w:color="auto" w:fill="auto"/>
        <w:spacing w:line="260" w:lineRule="exact"/>
      </w:pPr>
      <w:r>
        <w:lastRenderedPageBreak/>
        <w:t>12</w:t>
      </w:r>
    </w:p>
    <w:p w:rsidR="00CF1CF7" w:rsidRDefault="0061584A">
      <w:pPr>
        <w:pStyle w:val="20"/>
        <w:framePr w:w="9658" w:h="12571" w:hRule="exact" w:wrap="none" w:vAnchor="page" w:hAnchor="page" w:x="1672" w:y="1202"/>
        <w:shd w:val="clear" w:color="auto" w:fill="auto"/>
        <w:spacing w:after="0" w:line="341" w:lineRule="exact"/>
        <w:ind w:firstLine="740"/>
        <w:jc w:val="both"/>
      </w:pPr>
      <w:r>
        <w:t>После окончания голосования перед вскрытием избирательных ящиков все испорченные бюллетени, а также невостребованные бюллетени погашаются, о чем составляется акт счетной комиссии.</w:t>
      </w:r>
    </w:p>
    <w:p w:rsidR="00CF1CF7" w:rsidRDefault="0061584A">
      <w:pPr>
        <w:pStyle w:val="20"/>
        <w:framePr w:w="9658" w:h="12571" w:hRule="exact" w:wrap="none" w:vAnchor="page" w:hAnchor="page" w:x="1672" w:y="1202"/>
        <w:shd w:val="clear" w:color="auto" w:fill="auto"/>
        <w:spacing w:after="0" w:line="341" w:lineRule="exact"/>
        <w:ind w:firstLine="740"/>
        <w:jc w:val="both"/>
      </w:pPr>
      <w:r>
        <w:t xml:space="preserve">После голосования счетная </w:t>
      </w:r>
      <w:r>
        <w:t>комиссия вскрывает избирательные ящики и проводит подсчет голосов.</w:t>
      </w:r>
    </w:p>
    <w:p w:rsidR="00CF1CF7" w:rsidRDefault="0061584A">
      <w:pPr>
        <w:pStyle w:val="20"/>
        <w:framePr w:w="9658" w:h="12571" w:hRule="exact" w:wrap="none" w:vAnchor="page" w:hAnchor="page" w:x="1672" w:y="1202"/>
        <w:numPr>
          <w:ilvl w:val="0"/>
          <w:numId w:val="2"/>
        </w:numPr>
        <w:shd w:val="clear" w:color="auto" w:fill="auto"/>
        <w:tabs>
          <w:tab w:val="left" w:pos="1240"/>
        </w:tabs>
        <w:spacing w:after="0" w:line="341" w:lineRule="exact"/>
        <w:ind w:firstLine="740"/>
        <w:jc w:val="both"/>
      </w:pPr>
      <w:r>
        <w:t>Недействительными считаются бюллетени:</w:t>
      </w:r>
    </w:p>
    <w:p w:rsidR="00CF1CF7" w:rsidRDefault="0061584A">
      <w:pPr>
        <w:pStyle w:val="20"/>
        <w:framePr w:w="9658" w:h="12571" w:hRule="exact" w:wrap="none" w:vAnchor="page" w:hAnchor="page" w:x="1672" w:y="1202"/>
        <w:shd w:val="clear" w:color="auto" w:fill="auto"/>
        <w:spacing w:after="0" w:line="341" w:lineRule="exact"/>
        <w:ind w:firstLine="740"/>
        <w:jc w:val="both"/>
      </w:pPr>
      <w:r>
        <w:t>неустановленной формы;</w:t>
      </w:r>
    </w:p>
    <w:p w:rsidR="00CF1CF7" w:rsidRDefault="0061584A">
      <w:pPr>
        <w:pStyle w:val="20"/>
        <w:framePr w:w="9658" w:h="12571" w:hRule="exact" w:wrap="none" w:vAnchor="page" w:hAnchor="page" w:x="1672" w:y="1202"/>
        <w:shd w:val="clear" w:color="auto" w:fill="auto"/>
        <w:spacing w:after="0" w:line="341" w:lineRule="exact"/>
        <w:ind w:firstLine="740"/>
        <w:jc w:val="both"/>
      </w:pPr>
      <w:r>
        <w:t>по которым невозможно установить волеизъявление голосовавших, а при выборах руководителей - бюллетени, в которых оставлено боле</w:t>
      </w:r>
      <w:r>
        <w:t>е одного кандидата.</w:t>
      </w:r>
    </w:p>
    <w:p w:rsidR="00CF1CF7" w:rsidRDefault="0061584A">
      <w:pPr>
        <w:pStyle w:val="20"/>
        <w:framePr w:w="9658" w:h="12571" w:hRule="exact" w:wrap="none" w:vAnchor="page" w:hAnchor="page" w:x="1672" w:y="1202"/>
        <w:numPr>
          <w:ilvl w:val="0"/>
          <w:numId w:val="2"/>
        </w:numPr>
        <w:shd w:val="clear" w:color="auto" w:fill="auto"/>
        <w:tabs>
          <w:tab w:val="left" w:pos="1220"/>
        </w:tabs>
        <w:spacing w:after="0" w:line="341" w:lineRule="exact"/>
        <w:ind w:firstLine="740"/>
        <w:jc w:val="both"/>
      </w:pPr>
      <w:r>
        <w:t xml:space="preserve">Поскольку голосование проводится только по кандидатурам, выдвинутым, обсужденным и внесенным в бюллетени для </w:t>
      </w:r>
      <w:proofErr w:type="gramStart"/>
      <w:r>
        <w:t>голосования, дополнительно внесенные делегатами кандидатуры счетной комиссией не рассматриваются</w:t>
      </w:r>
      <w:proofErr w:type="gramEnd"/>
      <w:r>
        <w:t xml:space="preserve"> и в протоколы не вносятся.</w:t>
      </w:r>
    </w:p>
    <w:p w:rsidR="00CF1CF7" w:rsidRDefault="0061584A">
      <w:pPr>
        <w:pStyle w:val="20"/>
        <w:framePr w:w="9658" w:h="12571" w:hRule="exact" w:wrap="none" w:vAnchor="page" w:hAnchor="page" w:x="1672" w:y="1202"/>
        <w:numPr>
          <w:ilvl w:val="0"/>
          <w:numId w:val="2"/>
        </w:numPr>
        <w:shd w:val="clear" w:color="auto" w:fill="auto"/>
        <w:tabs>
          <w:tab w:val="left" w:pos="1225"/>
        </w:tabs>
        <w:spacing w:after="0" w:line="341" w:lineRule="exact"/>
        <w:ind w:firstLine="740"/>
        <w:jc w:val="both"/>
      </w:pPr>
      <w:r>
        <w:t>Сче</w:t>
      </w:r>
      <w:r>
        <w:t>тная комиссия докладывает собранию, конференции, съезду результаты голосования. Протоколы счетной комиссии утверждаются собранием, конференцией, съездом. Решение считается принятым, если за него проголосовало более половины участников собрания, делегатов к</w:t>
      </w:r>
      <w:r>
        <w:t>онференции, съезда.</w:t>
      </w:r>
    </w:p>
    <w:p w:rsidR="00CF1CF7" w:rsidRDefault="0061584A">
      <w:pPr>
        <w:pStyle w:val="20"/>
        <w:framePr w:w="9658" w:h="12571" w:hRule="exact" w:wrap="none" w:vAnchor="page" w:hAnchor="page" w:x="1672" w:y="1202"/>
        <w:numPr>
          <w:ilvl w:val="0"/>
          <w:numId w:val="2"/>
        </w:numPr>
        <w:shd w:val="clear" w:color="auto" w:fill="auto"/>
        <w:tabs>
          <w:tab w:val="left" w:pos="1215"/>
        </w:tabs>
        <w:spacing w:after="229" w:line="341" w:lineRule="exact"/>
        <w:ind w:firstLine="740"/>
        <w:jc w:val="both"/>
      </w:pPr>
      <w:r>
        <w:t>Бюллетени тайного голосования, списки кандидатов, выдвинутых в новый состав профоргана, хранятся в соответствующей профсоюзной организации в течение срока полномочий профоргана.</w:t>
      </w:r>
    </w:p>
    <w:p w:rsidR="00CF1CF7" w:rsidRDefault="0061584A">
      <w:pPr>
        <w:pStyle w:val="20"/>
        <w:framePr w:w="9658" w:h="12571" w:hRule="exact" w:wrap="none" w:vAnchor="page" w:hAnchor="page" w:x="1672" w:y="1202"/>
        <w:shd w:val="clear" w:color="auto" w:fill="auto"/>
        <w:spacing w:after="0" w:line="280" w:lineRule="exact"/>
        <w:ind w:left="20" w:firstLine="0"/>
      </w:pPr>
      <w:r>
        <w:t>ГЛАВА 9</w:t>
      </w:r>
    </w:p>
    <w:p w:rsidR="00CF1CF7" w:rsidRDefault="0061584A">
      <w:pPr>
        <w:pStyle w:val="20"/>
        <w:framePr w:w="9658" w:h="12571" w:hRule="exact" w:wrap="none" w:vAnchor="page" w:hAnchor="page" w:x="1672" w:y="1202"/>
        <w:shd w:val="clear" w:color="auto" w:fill="auto"/>
        <w:spacing w:after="234" w:line="280" w:lineRule="exact"/>
        <w:ind w:left="20" w:firstLine="0"/>
      </w:pPr>
      <w:r>
        <w:t>ЗАКЛЮЧИТЕЛЬНЫЕ ПОЛОЖЕНИЯ</w:t>
      </w:r>
    </w:p>
    <w:p w:rsidR="00CF1CF7" w:rsidRDefault="0061584A">
      <w:pPr>
        <w:pStyle w:val="20"/>
        <w:framePr w:w="9658" w:h="12571" w:hRule="exact" w:wrap="none" w:vAnchor="page" w:hAnchor="page" w:x="1672" w:y="1202"/>
        <w:numPr>
          <w:ilvl w:val="0"/>
          <w:numId w:val="2"/>
        </w:numPr>
        <w:shd w:val="clear" w:color="auto" w:fill="auto"/>
        <w:tabs>
          <w:tab w:val="left" w:pos="1215"/>
        </w:tabs>
        <w:spacing w:after="0" w:line="346" w:lineRule="exact"/>
        <w:ind w:firstLine="740"/>
        <w:jc w:val="both"/>
      </w:pPr>
      <w:r>
        <w:t xml:space="preserve">Протокол </w:t>
      </w:r>
      <w:r>
        <w:t>отчетно-выборного собрания в десятидневный срок, а протокол (стенограмма) съезда (конференции) в месячный срок направляется вышестоящему профоргану.</w:t>
      </w:r>
    </w:p>
    <w:p w:rsidR="00CF1CF7" w:rsidRDefault="0061584A">
      <w:pPr>
        <w:pStyle w:val="20"/>
        <w:framePr w:w="9658" w:h="12571" w:hRule="exact" w:wrap="none" w:vAnchor="page" w:hAnchor="page" w:x="1672" w:y="1202"/>
        <w:numPr>
          <w:ilvl w:val="0"/>
          <w:numId w:val="2"/>
        </w:numPr>
        <w:shd w:val="clear" w:color="auto" w:fill="auto"/>
        <w:tabs>
          <w:tab w:val="left" w:pos="1210"/>
        </w:tabs>
        <w:spacing w:after="0" w:line="346" w:lineRule="exact"/>
        <w:ind w:firstLine="740"/>
        <w:jc w:val="both"/>
      </w:pPr>
      <w:r>
        <w:t xml:space="preserve">По результатам отчетов и выборов заполняются соответствующие формы отчетности, утвержденные постановлением </w:t>
      </w:r>
      <w:r>
        <w:t>Президиума Совета ФПБ, и направляются вышестоящему профоргану в установленные сроки.</w:t>
      </w:r>
    </w:p>
    <w:p w:rsidR="00CF1CF7" w:rsidRDefault="0061584A">
      <w:pPr>
        <w:pStyle w:val="20"/>
        <w:framePr w:w="9658" w:h="12571" w:hRule="exact" w:wrap="none" w:vAnchor="page" w:hAnchor="page" w:x="1672" w:y="1202"/>
        <w:numPr>
          <w:ilvl w:val="0"/>
          <w:numId w:val="2"/>
        </w:numPr>
        <w:shd w:val="clear" w:color="auto" w:fill="auto"/>
        <w:tabs>
          <w:tab w:val="left" w:pos="1220"/>
        </w:tabs>
        <w:spacing w:after="0" w:line="346" w:lineRule="exact"/>
        <w:ind w:firstLine="740"/>
        <w:jc w:val="both"/>
      </w:pPr>
      <w:r>
        <w:t>Документы по итогам проведения отчетов и выборов профорганов хранятся в соответствующих профсоюзных организациях до проведения очередных отчетов и выборов.</w:t>
      </w:r>
    </w:p>
    <w:p w:rsidR="00CF1CF7" w:rsidRDefault="0061584A">
      <w:pPr>
        <w:pStyle w:val="20"/>
        <w:framePr w:w="9658" w:h="12571" w:hRule="exact" w:wrap="none" w:vAnchor="page" w:hAnchor="page" w:x="1672" w:y="1202"/>
        <w:numPr>
          <w:ilvl w:val="0"/>
          <w:numId w:val="2"/>
        </w:numPr>
        <w:shd w:val="clear" w:color="auto" w:fill="auto"/>
        <w:tabs>
          <w:tab w:val="left" w:pos="1220"/>
        </w:tabs>
        <w:spacing w:after="0" w:line="346" w:lineRule="exact"/>
        <w:ind w:firstLine="740"/>
        <w:jc w:val="both"/>
      </w:pPr>
      <w:r>
        <w:t>Ответственность</w:t>
      </w:r>
      <w:r>
        <w:t xml:space="preserve"> за своевременное оформление соответствующих документов возлагается на руководителя профсоюзной организации.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20"/>
        <w:framePr w:w="9720" w:h="1333" w:hRule="exact" w:wrap="none" w:vAnchor="page" w:hAnchor="page" w:x="1600" w:y="2481"/>
        <w:shd w:val="clear" w:color="auto" w:fill="auto"/>
        <w:spacing w:after="109" w:line="280" w:lineRule="exact"/>
        <w:ind w:right="5726" w:firstLine="0"/>
        <w:jc w:val="both"/>
      </w:pPr>
      <w:r>
        <w:lastRenderedPageBreak/>
        <w:t>ИНСТРУКЦИЯ</w:t>
      </w:r>
    </w:p>
    <w:p w:rsidR="00CF1CF7" w:rsidRDefault="0061584A">
      <w:pPr>
        <w:pStyle w:val="20"/>
        <w:framePr w:w="9720" w:h="1333" w:hRule="exact" w:wrap="none" w:vAnchor="page" w:hAnchor="page" w:x="1600" w:y="2481"/>
        <w:shd w:val="clear" w:color="auto" w:fill="auto"/>
        <w:spacing w:after="0" w:line="283" w:lineRule="exact"/>
        <w:ind w:right="5112" w:firstLine="0"/>
        <w:jc w:val="both"/>
      </w:pPr>
      <w:r>
        <w:t>по проведению прямых всеобщих</w:t>
      </w:r>
      <w:r>
        <w:br/>
        <w:t>выборов председателей первичных</w:t>
      </w:r>
    </w:p>
    <w:p w:rsidR="00CF1CF7" w:rsidRDefault="0061584A">
      <w:pPr>
        <w:pStyle w:val="20"/>
        <w:framePr w:w="9720" w:h="1333" w:hRule="exact" w:wrap="none" w:vAnchor="page" w:hAnchor="page" w:x="1600" w:y="2481"/>
        <w:shd w:val="clear" w:color="auto" w:fill="auto"/>
        <w:spacing w:after="0" w:line="283" w:lineRule="exact"/>
        <w:ind w:right="5726" w:firstLine="0"/>
        <w:jc w:val="both"/>
      </w:pPr>
      <w:r>
        <w:t>профсоюзных организаций</w:t>
      </w:r>
    </w:p>
    <w:p w:rsidR="00CF1CF7" w:rsidRDefault="0061584A">
      <w:pPr>
        <w:pStyle w:val="24"/>
        <w:framePr w:w="3437" w:h="387" w:hRule="exact" w:wrap="none" w:vAnchor="page" w:hAnchor="page" w:x="7878" w:y="1193"/>
        <w:shd w:val="clear" w:color="auto" w:fill="auto"/>
        <w:spacing w:line="300" w:lineRule="exact"/>
      </w:pPr>
      <w:r>
        <w:t>ДЕНО</w:t>
      </w:r>
    </w:p>
    <w:p w:rsidR="00CF1CF7" w:rsidRDefault="0061584A">
      <w:pPr>
        <w:pStyle w:val="20"/>
        <w:framePr w:w="3590" w:h="893" w:hRule="exact" w:wrap="none" w:vAnchor="page" w:hAnchor="page" w:x="7725" w:y="1683"/>
        <w:shd w:val="clear" w:color="auto" w:fill="auto"/>
        <w:spacing w:after="0" w:line="283" w:lineRule="exact"/>
        <w:ind w:left="154" w:firstLine="160"/>
        <w:jc w:val="left"/>
      </w:pPr>
      <w:proofErr w:type="spellStart"/>
      <w:r>
        <w:t>ление</w:t>
      </w:r>
      <w:proofErr w:type="spellEnd"/>
      <w:r>
        <w:t xml:space="preserve"> Президиума Совета</w:t>
      </w:r>
      <w:r>
        <w:br/>
      </w:r>
      <w:proofErr w:type="spellStart"/>
      <w:r>
        <w:t>ш</w:t>
      </w:r>
      <w:proofErr w:type="spellEnd"/>
      <w:r>
        <w:t xml:space="preserve"> профсоюзов Беларуси</w:t>
      </w:r>
    </w:p>
    <w:p w:rsidR="00CF1CF7" w:rsidRDefault="0061584A">
      <w:pPr>
        <w:pStyle w:val="20"/>
        <w:framePr w:w="3590" w:h="893" w:hRule="exact" w:wrap="none" w:vAnchor="page" w:hAnchor="page" w:x="7725" w:y="1683"/>
        <w:shd w:val="clear" w:color="auto" w:fill="auto"/>
        <w:spacing w:after="0" w:line="283" w:lineRule="exact"/>
        <w:ind w:firstLine="0"/>
        <w:jc w:val="left"/>
      </w:pPr>
      <w:r>
        <w:t xml:space="preserve">'018 № </w:t>
      </w:r>
      <w:r>
        <w:rPr>
          <w:rStyle w:val="2-2pt1"/>
        </w:rPr>
        <w:t>333</w:t>
      </w:r>
    </w:p>
    <w:p w:rsidR="00CF1CF7" w:rsidRDefault="0061584A">
      <w:pPr>
        <w:pStyle w:val="20"/>
        <w:framePr w:w="9720" w:h="11610" w:hRule="exact" w:wrap="none" w:vAnchor="page" w:hAnchor="page" w:x="1600" w:y="4036"/>
        <w:shd w:val="clear" w:color="auto" w:fill="auto"/>
        <w:spacing w:after="0" w:line="280" w:lineRule="exact"/>
        <w:ind w:right="40" w:firstLine="0"/>
      </w:pPr>
      <w:r>
        <w:t>ГЛАВА 1</w:t>
      </w:r>
    </w:p>
    <w:p w:rsidR="00CF1CF7" w:rsidRDefault="0061584A">
      <w:pPr>
        <w:pStyle w:val="20"/>
        <w:framePr w:w="9720" w:h="11610" w:hRule="exact" w:wrap="none" w:vAnchor="page" w:hAnchor="page" w:x="1600" w:y="4036"/>
        <w:shd w:val="clear" w:color="auto" w:fill="auto"/>
        <w:spacing w:after="242" w:line="280" w:lineRule="exact"/>
        <w:ind w:right="40" w:firstLine="0"/>
      </w:pPr>
      <w:r>
        <w:t>ОБЩИЕ ПОЛОЖЕНИЯ</w:t>
      </w:r>
    </w:p>
    <w:p w:rsidR="00CF1CF7" w:rsidRDefault="0061584A">
      <w:pPr>
        <w:pStyle w:val="20"/>
        <w:framePr w:w="9720" w:h="11610" w:hRule="exact" w:wrap="none" w:vAnchor="page" w:hAnchor="page" w:x="1600" w:y="4036"/>
        <w:numPr>
          <w:ilvl w:val="0"/>
          <w:numId w:val="3"/>
        </w:numPr>
        <w:shd w:val="clear" w:color="auto" w:fill="auto"/>
        <w:tabs>
          <w:tab w:val="left" w:pos="1064"/>
        </w:tabs>
        <w:spacing w:after="0" w:line="341" w:lineRule="exact"/>
        <w:ind w:firstLine="800"/>
        <w:jc w:val="both"/>
      </w:pPr>
      <w:r>
        <w:t>По решению собрания, конференции, профсоюзного комитета первичной профсоюзной организации могут состояться прямые всеобщие выборы (далее - выборы) председателей первичных профсоюзных организаций. Он</w:t>
      </w:r>
      <w:r>
        <w:t>и проводятся как по истечении сроков полномочий, так и досрочно. Досрочные выборы проводятся по требованию 1/3 членов профсоюза или по решению вышестоящего профоргана.</w:t>
      </w:r>
    </w:p>
    <w:p w:rsidR="00CF1CF7" w:rsidRDefault="0061584A">
      <w:pPr>
        <w:pStyle w:val="20"/>
        <w:framePr w:w="9720" w:h="11610" w:hRule="exact" w:wrap="none" w:vAnchor="page" w:hAnchor="page" w:x="1600" w:y="4036"/>
        <w:numPr>
          <w:ilvl w:val="0"/>
          <w:numId w:val="3"/>
        </w:numPr>
        <w:shd w:val="clear" w:color="auto" w:fill="auto"/>
        <w:tabs>
          <w:tab w:val="left" w:pos="1059"/>
        </w:tabs>
        <w:spacing w:after="0" w:line="341" w:lineRule="exact"/>
        <w:ind w:firstLine="800"/>
        <w:jc w:val="both"/>
      </w:pPr>
      <w:r>
        <w:t xml:space="preserve">Выборы проходят при тайном голосовании и считаются правомочными, если в голосовании </w:t>
      </w:r>
      <w:r>
        <w:t>приняло участие не менее 2/3 членов профсоюза.</w:t>
      </w:r>
    </w:p>
    <w:p w:rsidR="00CF1CF7" w:rsidRDefault="0061584A">
      <w:pPr>
        <w:pStyle w:val="20"/>
        <w:framePr w:w="9720" w:h="11610" w:hRule="exact" w:wrap="none" w:vAnchor="page" w:hAnchor="page" w:x="1600" w:y="4036"/>
        <w:numPr>
          <w:ilvl w:val="0"/>
          <w:numId w:val="3"/>
        </w:numPr>
        <w:shd w:val="clear" w:color="auto" w:fill="auto"/>
        <w:tabs>
          <w:tab w:val="left" w:pos="1064"/>
        </w:tabs>
        <w:spacing w:after="0" w:line="341" w:lineRule="exact"/>
        <w:ind w:firstLine="800"/>
        <w:jc w:val="both"/>
      </w:pPr>
      <w:r>
        <w:t>Для организации подготовки и проведения выборов собрание, конференция избирает открытым голосованием рабочую группу и счетную комиссию. Вместо рабочей группы собрание, конференция может поручить организацию по</w:t>
      </w:r>
      <w:r>
        <w:t>дготовки и проведения выборов профсоюзному комитету.</w:t>
      </w:r>
    </w:p>
    <w:p w:rsidR="00CF1CF7" w:rsidRDefault="0061584A">
      <w:pPr>
        <w:pStyle w:val="20"/>
        <w:framePr w:w="9720" w:h="11610" w:hRule="exact" w:wrap="none" w:vAnchor="page" w:hAnchor="page" w:x="1600" w:y="4036"/>
        <w:shd w:val="clear" w:color="auto" w:fill="auto"/>
        <w:spacing w:after="0" w:line="341" w:lineRule="exact"/>
        <w:ind w:firstLine="800"/>
        <w:jc w:val="both"/>
      </w:pPr>
      <w:r>
        <w:t>В состав рабочей группы и счетной комиссии входят представители цеховых организаций, профгрупп. Члены счетной комиссии на своем заседании избирают председателя и секретаря счетной комиссии.</w:t>
      </w:r>
    </w:p>
    <w:p w:rsidR="00CF1CF7" w:rsidRDefault="0061584A">
      <w:pPr>
        <w:pStyle w:val="20"/>
        <w:framePr w:w="9720" w:h="11610" w:hRule="exact" w:wrap="none" w:vAnchor="page" w:hAnchor="page" w:x="1600" w:y="4036"/>
        <w:numPr>
          <w:ilvl w:val="0"/>
          <w:numId w:val="3"/>
        </w:numPr>
        <w:shd w:val="clear" w:color="auto" w:fill="auto"/>
        <w:tabs>
          <w:tab w:val="left" w:pos="1068"/>
        </w:tabs>
        <w:spacing w:after="0" w:line="341" w:lineRule="exact"/>
        <w:ind w:firstLine="800"/>
        <w:jc w:val="both"/>
      </w:pPr>
      <w:r>
        <w:t>Рабочая групп</w:t>
      </w:r>
      <w:r>
        <w:t>а (профсоюзный комитет) несет полную ответственность за подготовку и проведение выборов, а счетная комиссия - за организацию голосования и подсчет голосов.</w:t>
      </w:r>
    </w:p>
    <w:p w:rsidR="00CF1CF7" w:rsidRDefault="0061584A">
      <w:pPr>
        <w:pStyle w:val="20"/>
        <w:framePr w:w="9720" w:h="11610" w:hRule="exact" w:wrap="none" w:vAnchor="page" w:hAnchor="page" w:x="1600" w:y="4036"/>
        <w:numPr>
          <w:ilvl w:val="0"/>
          <w:numId w:val="3"/>
        </w:numPr>
        <w:shd w:val="clear" w:color="auto" w:fill="auto"/>
        <w:tabs>
          <w:tab w:val="left" w:pos="1073"/>
        </w:tabs>
        <w:spacing w:after="0" w:line="341" w:lineRule="exact"/>
        <w:ind w:firstLine="800"/>
        <w:jc w:val="both"/>
      </w:pPr>
      <w:r>
        <w:t>Собрание, конференция определяет дату, место и время проведения выборов, количество избирательных уч</w:t>
      </w:r>
      <w:r>
        <w:t>астков.</w:t>
      </w:r>
    </w:p>
    <w:p w:rsidR="00CF1CF7" w:rsidRDefault="0061584A">
      <w:pPr>
        <w:pStyle w:val="20"/>
        <w:framePr w:w="9720" w:h="11610" w:hRule="exact" w:wrap="none" w:vAnchor="page" w:hAnchor="page" w:x="1600" w:y="4036"/>
        <w:numPr>
          <w:ilvl w:val="0"/>
          <w:numId w:val="3"/>
        </w:numPr>
        <w:shd w:val="clear" w:color="auto" w:fill="auto"/>
        <w:tabs>
          <w:tab w:val="left" w:pos="1068"/>
        </w:tabs>
        <w:spacing w:after="230" w:line="341" w:lineRule="exact"/>
        <w:ind w:firstLine="800"/>
        <w:jc w:val="both"/>
      </w:pPr>
      <w:r>
        <w:t>Рабочая группа (профсоюзный комитет) организует места для проведения выборов (далее - избирательные участки), готовит списки членов профсоюза, бюллетени, бланки протоколов, оповещает членов профсоюза о дне, времени и порядке выборов.</w:t>
      </w:r>
    </w:p>
    <w:p w:rsidR="00CF1CF7" w:rsidRDefault="0061584A">
      <w:pPr>
        <w:pStyle w:val="20"/>
        <w:framePr w:w="9720" w:h="11610" w:hRule="exact" w:wrap="none" w:vAnchor="page" w:hAnchor="page" w:x="1600" w:y="4036"/>
        <w:shd w:val="clear" w:color="auto" w:fill="auto"/>
        <w:spacing w:after="0" w:line="278" w:lineRule="exact"/>
        <w:ind w:right="40" w:firstLine="0"/>
      </w:pPr>
      <w:r>
        <w:t>ГЛАВА 2</w:t>
      </w:r>
    </w:p>
    <w:p w:rsidR="00CF1CF7" w:rsidRDefault="0061584A">
      <w:pPr>
        <w:pStyle w:val="20"/>
        <w:framePr w:w="9720" w:h="11610" w:hRule="exact" w:wrap="none" w:vAnchor="page" w:hAnchor="page" w:x="1600" w:y="4036"/>
        <w:shd w:val="clear" w:color="auto" w:fill="auto"/>
        <w:spacing w:after="190" w:line="278" w:lineRule="exact"/>
        <w:ind w:left="420" w:firstLine="0"/>
        <w:jc w:val="left"/>
      </w:pPr>
      <w:r>
        <w:t>ВЫДВИЖЕНИЕ И ОБСУЖДЕНИЕ КАНДИДАТУР ДЛЯ ИЗБРАНИЯ ПРЕДСЕДАТЕЛЯ ПЕРВИЧНОЙ ПРОФСОЮЗНОЙ ОРГАНИЗАЦИИ</w:t>
      </w:r>
    </w:p>
    <w:p w:rsidR="00CF1CF7" w:rsidRDefault="0061584A">
      <w:pPr>
        <w:pStyle w:val="20"/>
        <w:framePr w:w="9720" w:h="11610" w:hRule="exact" w:wrap="none" w:vAnchor="page" w:hAnchor="page" w:x="1600" w:y="4036"/>
        <w:numPr>
          <w:ilvl w:val="0"/>
          <w:numId w:val="3"/>
        </w:numPr>
        <w:shd w:val="clear" w:color="auto" w:fill="auto"/>
        <w:tabs>
          <w:tab w:val="left" w:pos="1064"/>
        </w:tabs>
        <w:spacing w:after="0" w:line="341" w:lineRule="exact"/>
        <w:ind w:firstLine="800"/>
        <w:jc w:val="both"/>
      </w:pPr>
      <w:r>
        <w:t>Кандидатуры для избрания председателя первичной профсоюзной организации выдвигаются на собраниях, конференциях, а также на собраниях цеховых организаций, профгру</w:t>
      </w:r>
      <w:r>
        <w:t>пп из числа членов профсоюза.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CF1CF7">
        <w:pict>
          <v:shape id="_x0000_s1029" type="#_x0000_t75" style="position:absolute;margin-left:280.6pt;margin-top:40.9pt;width:113.3pt;height:107.05pt;z-index:-251658751;mso-wrap-distance-left:5pt;mso-wrap-distance-right:5pt;mso-position-horizontal-relative:page;mso-position-vertical-relative:page" wrapcoords="0 0">
            <v:imagedata r:id="rId12" o:title="image4"/>
            <w10:wrap anchorx="page" anchory="page"/>
          </v:shape>
        </w:pict>
      </w:r>
    </w:p>
    <w:p w:rsidR="00CF1CF7" w:rsidRDefault="0061584A">
      <w:pPr>
        <w:pStyle w:val="a5"/>
        <w:framePr w:wrap="none" w:vAnchor="page" w:hAnchor="page" w:x="6382" w:y="737"/>
        <w:shd w:val="clear" w:color="auto" w:fill="auto"/>
        <w:spacing w:line="260" w:lineRule="exact"/>
      </w:pPr>
      <w:r>
        <w:lastRenderedPageBreak/>
        <w:t>2</w:t>
      </w:r>
    </w:p>
    <w:p w:rsidR="00CF1CF7" w:rsidRDefault="0061584A">
      <w:pPr>
        <w:pStyle w:val="20"/>
        <w:framePr w:w="9691" w:h="14509" w:hRule="exact" w:wrap="none" w:vAnchor="page" w:hAnchor="page" w:x="1659" w:y="1221"/>
        <w:numPr>
          <w:ilvl w:val="0"/>
          <w:numId w:val="3"/>
        </w:numPr>
        <w:shd w:val="clear" w:color="auto" w:fill="auto"/>
        <w:tabs>
          <w:tab w:val="left" w:pos="1035"/>
        </w:tabs>
        <w:spacing w:after="0" w:line="346" w:lineRule="exact"/>
        <w:ind w:firstLine="780"/>
        <w:jc w:val="both"/>
      </w:pPr>
      <w:r>
        <w:t xml:space="preserve">Участники собрания, конференции обсуждают все выдвинутые кандидатуры персонально в том порядке, в котором они были предложены, или в алфавитном порядке. Каждый участник собрания, делегат конференции </w:t>
      </w:r>
      <w:r>
        <w:t>имеет право отвода и высказывания мнения о кандидатах.</w:t>
      </w:r>
    </w:p>
    <w:p w:rsidR="00CF1CF7" w:rsidRDefault="0061584A">
      <w:pPr>
        <w:pStyle w:val="20"/>
        <w:framePr w:w="9691" w:h="14509" w:hRule="exact" w:wrap="none" w:vAnchor="page" w:hAnchor="page" w:x="1659" w:y="1221"/>
        <w:shd w:val="clear" w:color="auto" w:fill="auto"/>
        <w:spacing w:after="0" w:line="346" w:lineRule="exact"/>
        <w:ind w:firstLine="780"/>
        <w:jc w:val="both"/>
      </w:pPr>
      <w:r>
        <w:t>Если поступило предложение о прекращении обсуждения той или иной кандидатуры, собрание, конференция открытым голосованием решает вопрос о том, включать или не включать данную кандидатуру в список для т</w:t>
      </w:r>
      <w:r>
        <w:t>айного голосования.</w:t>
      </w:r>
    </w:p>
    <w:p w:rsidR="00CF1CF7" w:rsidRDefault="0061584A">
      <w:pPr>
        <w:pStyle w:val="20"/>
        <w:framePr w:w="9691" w:h="14509" w:hRule="exact" w:wrap="none" w:vAnchor="page" w:hAnchor="page" w:x="1659" w:y="1221"/>
        <w:numPr>
          <w:ilvl w:val="0"/>
          <w:numId w:val="3"/>
        </w:numPr>
        <w:shd w:val="clear" w:color="auto" w:fill="auto"/>
        <w:tabs>
          <w:tab w:val="left" w:pos="1044"/>
        </w:tabs>
        <w:spacing w:after="0" w:line="346" w:lineRule="exact"/>
        <w:ind w:firstLine="780"/>
        <w:jc w:val="both"/>
      </w:pPr>
      <w:r>
        <w:t xml:space="preserve">После обсуждения кандидатур, по которым поступили отводы, в каждом отдельном случае открытым голосованием решается вопрос о включении или </w:t>
      </w:r>
      <w:proofErr w:type="spellStart"/>
      <w:r>
        <w:t>невключении</w:t>
      </w:r>
      <w:proofErr w:type="spellEnd"/>
      <w:r>
        <w:t xml:space="preserve"> данной кандидатуры в бюллетень для тайного голосования.</w:t>
      </w:r>
    </w:p>
    <w:p w:rsidR="00CF1CF7" w:rsidRDefault="0061584A">
      <w:pPr>
        <w:pStyle w:val="20"/>
        <w:framePr w:w="9691" w:h="14509" w:hRule="exact" w:wrap="none" w:vAnchor="page" w:hAnchor="page" w:x="1659" w:y="1221"/>
        <w:shd w:val="clear" w:color="auto" w:fill="auto"/>
        <w:spacing w:after="0" w:line="346" w:lineRule="exact"/>
        <w:ind w:firstLine="780"/>
        <w:jc w:val="both"/>
      </w:pPr>
      <w:r>
        <w:t>Кандидатуры, против которых от</w:t>
      </w:r>
      <w:r>
        <w:t>водов не поступало, без голосования включаются в список для проведения выборов тайным голосованием.</w:t>
      </w:r>
    </w:p>
    <w:p w:rsidR="00CF1CF7" w:rsidRDefault="0061584A">
      <w:pPr>
        <w:pStyle w:val="20"/>
        <w:framePr w:w="9691" w:h="14509" w:hRule="exact" w:wrap="none" w:vAnchor="page" w:hAnchor="page" w:x="1659" w:y="1221"/>
        <w:shd w:val="clear" w:color="auto" w:fill="auto"/>
        <w:spacing w:after="413" w:line="346" w:lineRule="exact"/>
        <w:ind w:firstLine="780"/>
        <w:jc w:val="both"/>
      </w:pPr>
      <w:proofErr w:type="gramStart"/>
      <w:r>
        <w:t>10.3</w:t>
      </w:r>
      <w:proofErr w:type="gramEnd"/>
      <w:r>
        <w:t xml:space="preserve">а правильность составления списка кандидатур для тайного голосования отвечает президиум собрания, конференции и рабочая группа (профсоюзный комитет) по </w:t>
      </w:r>
      <w:r>
        <w:t>подготовке и проведению выборов.</w:t>
      </w:r>
    </w:p>
    <w:p w:rsidR="00CF1CF7" w:rsidRDefault="0061584A">
      <w:pPr>
        <w:pStyle w:val="20"/>
        <w:framePr w:w="9691" w:h="14509" w:hRule="exact" w:wrap="none" w:vAnchor="page" w:hAnchor="page" w:x="1659" w:y="1221"/>
        <w:shd w:val="clear" w:color="auto" w:fill="auto"/>
        <w:spacing w:after="0" w:line="280" w:lineRule="exact"/>
        <w:ind w:firstLine="0"/>
      </w:pPr>
      <w:r>
        <w:t>ГЛАВА 3</w:t>
      </w:r>
    </w:p>
    <w:p w:rsidR="00CF1CF7" w:rsidRDefault="0061584A">
      <w:pPr>
        <w:pStyle w:val="20"/>
        <w:framePr w:w="9691" w:h="14509" w:hRule="exact" w:wrap="none" w:vAnchor="page" w:hAnchor="page" w:x="1659" w:y="1221"/>
        <w:shd w:val="clear" w:color="auto" w:fill="auto"/>
        <w:spacing w:after="233" w:line="280" w:lineRule="exact"/>
        <w:ind w:firstLine="0"/>
      </w:pPr>
      <w:r>
        <w:t>ПОРЯДОК ГОЛОСОВАНИЯ</w:t>
      </w:r>
    </w:p>
    <w:p w:rsidR="00CF1CF7" w:rsidRDefault="0061584A">
      <w:pPr>
        <w:pStyle w:val="20"/>
        <w:framePr w:w="9691" w:h="14509" w:hRule="exact" w:wrap="none" w:vAnchor="page" w:hAnchor="page" w:x="1659" w:y="1221"/>
        <w:numPr>
          <w:ilvl w:val="0"/>
          <w:numId w:val="4"/>
        </w:numPr>
        <w:shd w:val="clear" w:color="auto" w:fill="auto"/>
        <w:tabs>
          <w:tab w:val="left" w:pos="1198"/>
        </w:tabs>
        <w:spacing w:after="0" w:line="341" w:lineRule="exact"/>
        <w:ind w:firstLine="780"/>
        <w:jc w:val="both"/>
      </w:pPr>
      <w:r>
        <w:t>Счетная комиссия за сутки до голосования получает под подпись у рабочей группы (профсоюзного комитета) списки членов профсоюза по избирательным участкам, бюллетени, бланки протоколов.</w:t>
      </w:r>
    </w:p>
    <w:p w:rsidR="00CF1CF7" w:rsidRDefault="0061584A">
      <w:pPr>
        <w:pStyle w:val="20"/>
        <w:framePr w:w="9691" w:h="14509" w:hRule="exact" w:wrap="none" w:vAnchor="page" w:hAnchor="page" w:x="1659" w:y="1221"/>
        <w:numPr>
          <w:ilvl w:val="0"/>
          <w:numId w:val="4"/>
        </w:numPr>
        <w:shd w:val="clear" w:color="auto" w:fill="auto"/>
        <w:tabs>
          <w:tab w:val="left" w:pos="1188"/>
        </w:tabs>
        <w:spacing w:after="0" w:line="341" w:lineRule="exact"/>
        <w:ind w:firstLine="780"/>
        <w:jc w:val="both"/>
      </w:pPr>
      <w:r>
        <w:t xml:space="preserve">Счетная </w:t>
      </w:r>
      <w:r>
        <w:t>комиссия подсчитывает бюллетени, бланки протоколов, проверяет правильность их оформления, распределяет обязанности между своими членами, проверяет готовность избирательных участков.</w:t>
      </w:r>
    </w:p>
    <w:p w:rsidR="00CF1CF7" w:rsidRDefault="0061584A">
      <w:pPr>
        <w:pStyle w:val="20"/>
        <w:framePr w:w="9691" w:h="14509" w:hRule="exact" w:wrap="none" w:vAnchor="page" w:hAnchor="page" w:x="1659" w:y="1221"/>
        <w:numPr>
          <w:ilvl w:val="0"/>
          <w:numId w:val="4"/>
        </w:numPr>
        <w:shd w:val="clear" w:color="auto" w:fill="auto"/>
        <w:tabs>
          <w:tab w:val="left" w:pos="1188"/>
        </w:tabs>
        <w:spacing w:after="0" w:line="341" w:lineRule="exact"/>
        <w:ind w:firstLine="780"/>
        <w:jc w:val="both"/>
      </w:pPr>
      <w:r>
        <w:t>Перед голосованием ящики для голосования опечатываются счетной комиссией.</w:t>
      </w:r>
    </w:p>
    <w:p w:rsidR="00CF1CF7" w:rsidRDefault="0061584A">
      <w:pPr>
        <w:pStyle w:val="20"/>
        <w:framePr w:w="9691" w:h="14509" w:hRule="exact" w:wrap="none" w:vAnchor="page" w:hAnchor="page" w:x="1659" w:y="1221"/>
        <w:numPr>
          <w:ilvl w:val="0"/>
          <w:numId w:val="4"/>
        </w:numPr>
        <w:shd w:val="clear" w:color="auto" w:fill="auto"/>
        <w:tabs>
          <w:tab w:val="left" w:pos="1193"/>
        </w:tabs>
        <w:spacing w:after="0" w:line="341" w:lineRule="exact"/>
        <w:ind w:firstLine="780"/>
        <w:jc w:val="both"/>
      </w:pPr>
      <w:r>
        <w:t>Члены счетной комиссии приступают к организации голосования на избирательных участках в строго установленное время. При выдаче бюллетеней делается отметка о том, что данный член профсоюза принял участие в голосовании.</w:t>
      </w:r>
    </w:p>
    <w:p w:rsidR="00CF1CF7" w:rsidRDefault="0061584A">
      <w:pPr>
        <w:pStyle w:val="20"/>
        <w:framePr w:w="9691" w:h="14509" w:hRule="exact" w:wrap="none" w:vAnchor="page" w:hAnchor="page" w:x="1659" w:y="1221"/>
        <w:numPr>
          <w:ilvl w:val="0"/>
          <w:numId w:val="4"/>
        </w:numPr>
        <w:shd w:val="clear" w:color="auto" w:fill="auto"/>
        <w:tabs>
          <w:tab w:val="left" w:pos="1188"/>
        </w:tabs>
        <w:spacing w:after="0" w:line="341" w:lineRule="exact"/>
        <w:ind w:firstLine="780"/>
        <w:jc w:val="both"/>
      </w:pPr>
      <w:r>
        <w:t xml:space="preserve">Во время голосования на избирательном </w:t>
      </w:r>
      <w:r>
        <w:t>участке и при подсчете голосов могут присутствовать доверенные лица кандидатов.</w:t>
      </w:r>
    </w:p>
    <w:p w:rsidR="00CF1CF7" w:rsidRDefault="0061584A">
      <w:pPr>
        <w:pStyle w:val="20"/>
        <w:framePr w:w="9691" w:h="14509" w:hRule="exact" w:wrap="none" w:vAnchor="page" w:hAnchor="page" w:x="1659" w:y="1221"/>
        <w:numPr>
          <w:ilvl w:val="0"/>
          <w:numId w:val="4"/>
        </w:numPr>
        <w:shd w:val="clear" w:color="auto" w:fill="auto"/>
        <w:tabs>
          <w:tab w:val="left" w:pos="1193"/>
        </w:tabs>
        <w:spacing w:after="0" w:line="341" w:lineRule="exact"/>
        <w:ind w:firstLine="780"/>
        <w:jc w:val="both"/>
      </w:pPr>
      <w:r>
        <w:t xml:space="preserve">После голосования на каждом избирательном участке члены счетной комиссии проводят подсчет принявших участие в голосовании согласно спискам членов профсоюза, а также оставшихся </w:t>
      </w:r>
      <w:r>
        <w:t>бюллетеней. Ящики для голосования вскрываются в отдельной комнате с разрешения председателя счетной комиссии.</w:t>
      </w:r>
    </w:p>
    <w:p w:rsidR="00CF1CF7" w:rsidRDefault="0061584A">
      <w:pPr>
        <w:pStyle w:val="20"/>
        <w:framePr w:w="9691" w:h="14509" w:hRule="exact" w:wrap="none" w:vAnchor="page" w:hAnchor="page" w:x="1659" w:y="1221"/>
        <w:shd w:val="clear" w:color="auto" w:fill="auto"/>
        <w:spacing w:after="0" w:line="341" w:lineRule="exact"/>
        <w:ind w:firstLine="780"/>
        <w:jc w:val="both"/>
      </w:pPr>
      <w:r>
        <w:t>При подсчете результатов голосования определяется действительность бюллетеней. Недействительными являются бюллетени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a5"/>
        <w:framePr w:wrap="none" w:vAnchor="page" w:hAnchor="page" w:x="6413" w:y="747"/>
        <w:shd w:val="clear" w:color="auto" w:fill="auto"/>
        <w:spacing w:line="260" w:lineRule="exact"/>
      </w:pPr>
      <w:r>
        <w:lastRenderedPageBreak/>
        <w:t>3</w:t>
      </w:r>
    </w:p>
    <w:p w:rsidR="00CF1CF7" w:rsidRDefault="0061584A">
      <w:pPr>
        <w:pStyle w:val="20"/>
        <w:framePr w:w="9638" w:h="8011" w:hRule="exact" w:wrap="none" w:vAnchor="page" w:hAnchor="page" w:x="1685" w:y="1236"/>
        <w:shd w:val="clear" w:color="auto" w:fill="auto"/>
        <w:spacing w:after="0" w:line="346" w:lineRule="exact"/>
        <w:ind w:firstLine="0"/>
        <w:jc w:val="both"/>
      </w:pPr>
      <w:r>
        <w:t xml:space="preserve">неустановленной формы, а также те, по которым невозможно определить позицию </w:t>
      </w:r>
      <w:proofErr w:type="gramStart"/>
      <w:r>
        <w:t>голосующего</w:t>
      </w:r>
      <w:proofErr w:type="gramEnd"/>
      <w:r>
        <w:t>.</w:t>
      </w:r>
    </w:p>
    <w:p w:rsidR="00CF1CF7" w:rsidRDefault="0061584A">
      <w:pPr>
        <w:pStyle w:val="20"/>
        <w:framePr w:w="9638" w:h="8011" w:hRule="exact" w:wrap="none" w:vAnchor="page" w:hAnchor="page" w:x="1685" w:y="1236"/>
        <w:shd w:val="clear" w:color="auto" w:fill="auto"/>
        <w:spacing w:after="0" w:line="346" w:lineRule="exact"/>
        <w:ind w:firstLine="760"/>
        <w:jc w:val="both"/>
      </w:pPr>
      <w:r>
        <w:t>После подсчета голосов счетная комиссия составляет протокол, в который заносит результаты голосования по каждой кандидатуре в отдельности. Протокол подписывается предс</w:t>
      </w:r>
      <w:r>
        <w:t>едателем, секретарем, членами счетной комиссии.</w:t>
      </w:r>
    </w:p>
    <w:p w:rsidR="00CF1CF7" w:rsidRDefault="0061584A">
      <w:pPr>
        <w:pStyle w:val="20"/>
        <w:framePr w:w="9638" w:h="8011" w:hRule="exact" w:wrap="none" w:vAnchor="page" w:hAnchor="page" w:x="1685" w:y="1236"/>
        <w:numPr>
          <w:ilvl w:val="0"/>
          <w:numId w:val="4"/>
        </w:numPr>
        <w:shd w:val="clear" w:color="auto" w:fill="auto"/>
        <w:tabs>
          <w:tab w:val="left" w:pos="1186"/>
        </w:tabs>
        <w:spacing w:after="0" w:line="346" w:lineRule="exact"/>
        <w:ind w:firstLine="760"/>
        <w:jc w:val="both"/>
      </w:pPr>
      <w:r>
        <w:t>Счетная комиссия информирует профсоюзную организацию о результатах голосования по каждой кандидатуре в отдельности.</w:t>
      </w:r>
    </w:p>
    <w:p w:rsidR="00CF1CF7" w:rsidRDefault="0061584A">
      <w:pPr>
        <w:pStyle w:val="20"/>
        <w:framePr w:w="9638" w:h="8011" w:hRule="exact" w:wrap="none" w:vAnchor="page" w:hAnchor="page" w:x="1685" w:y="1236"/>
        <w:numPr>
          <w:ilvl w:val="0"/>
          <w:numId w:val="4"/>
        </w:numPr>
        <w:shd w:val="clear" w:color="auto" w:fill="auto"/>
        <w:tabs>
          <w:tab w:val="left" w:pos="1191"/>
        </w:tabs>
        <w:spacing w:after="0" w:line="346" w:lineRule="exact"/>
        <w:ind w:firstLine="760"/>
        <w:jc w:val="both"/>
      </w:pPr>
      <w:r>
        <w:t xml:space="preserve">Решение об избрании председателя первичной профсоюзной организации считается принятым, если </w:t>
      </w:r>
      <w:r>
        <w:t>за предложенную кандидатуру проголосовало более половины участвующих в голосовании членов профсоюза.</w:t>
      </w:r>
    </w:p>
    <w:p w:rsidR="00CF1CF7" w:rsidRDefault="0061584A">
      <w:pPr>
        <w:pStyle w:val="20"/>
        <w:framePr w:w="9638" w:h="8011" w:hRule="exact" w:wrap="none" w:vAnchor="page" w:hAnchor="page" w:x="1685" w:y="1236"/>
        <w:numPr>
          <w:ilvl w:val="0"/>
          <w:numId w:val="4"/>
        </w:numPr>
        <w:shd w:val="clear" w:color="auto" w:fill="auto"/>
        <w:tabs>
          <w:tab w:val="left" w:pos="1196"/>
        </w:tabs>
        <w:spacing w:after="0" w:line="346" w:lineRule="exact"/>
        <w:ind w:firstLine="760"/>
        <w:jc w:val="both"/>
      </w:pPr>
      <w:r>
        <w:t>Если в результате голосования ни один из кандидатов не набрал должного количества голосов, то выборы проводятся повторно. В бюллетени для тайного голосован</w:t>
      </w:r>
      <w:r>
        <w:t>ия включаются два кандидата, набравшие наибольшее количество голосов при первом голосовании. Сроки повторного голосования определяются рабочей группой (профсоюзным комитетом).</w:t>
      </w:r>
    </w:p>
    <w:p w:rsidR="00CF1CF7" w:rsidRDefault="0061584A">
      <w:pPr>
        <w:pStyle w:val="20"/>
        <w:framePr w:w="9638" w:h="8011" w:hRule="exact" w:wrap="none" w:vAnchor="page" w:hAnchor="page" w:x="1685" w:y="1236"/>
        <w:numPr>
          <w:ilvl w:val="0"/>
          <w:numId w:val="4"/>
        </w:numPr>
        <w:shd w:val="clear" w:color="auto" w:fill="auto"/>
        <w:tabs>
          <w:tab w:val="left" w:pos="1182"/>
        </w:tabs>
        <w:spacing w:after="0" w:line="346" w:lineRule="exact"/>
        <w:ind w:firstLine="760"/>
        <w:jc w:val="both"/>
      </w:pPr>
      <w:r>
        <w:t xml:space="preserve">В случае </w:t>
      </w:r>
      <w:proofErr w:type="spellStart"/>
      <w:r>
        <w:t>неизбрания</w:t>
      </w:r>
      <w:proofErr w:type="spellEnd"/>
      <w:r>
        <w:t xml:space="preserve"> председателя первичной профсоюзной организации при повторном</w:t>
      </w:r>
      <w:r>
        <w:t xml:space="preserve"> голосовании он избирается на собрании, конференции.</w:t>
      </w:r>
    </w:p>
    <w:p w:rsidR="00CF1CF7" w:rsidRDefault="0061584A">
      <w:pPr>
        <w:pStyle w:val="20"/>
        <w:framePr w:w="9638" w:h="8011" w:hRule="exact" w:wrap="none" w:vAnchor="page" w:hAnchor="page" w:x="1685" w:y="1236"/>
        <w:numPr>
          <w:ilvl w:val="0"/>
          <w:numId w:val="4"/>
        </w:numPr>
        <w:shd w:val="clear" w:color="auto" w:fill="auto"/>
        <w:tabs>
          <w:tab w:val="left" w:pos="1191"/>
        </w:tabs>
        <w:spacing w:after="0" w:line="346" w:lineRule="exact"/>
        <w:ind w:firstLine="760"/>
        <w:jc w:val="both"/>
      </w:pPr>
      <w:r>
        <w:t>Все документы по выборам опечатываются и хранятся в соответствующем профсоюзном органе до следующих выборов в порядке, установленном для хранения документов строгой отчетности.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30"/>
        <w:framePr w:wrap="none" w:vAnchor="page" w:hAnchor="page" w:x="10177" w:y="839"/>
        <w:shd w:val="clear" w:color="auto" w:fill="auto"/>
        <w:spacing w:line="240" w:lineRule="exact"/>
      </w:pPr>
      <w:r>
        <w:lastRenderedPageBreak/>
        <w:t>Форм</w:t>
      </w:r>
      <w:r>
        <w:t>а 1-2</w:t>
      </w:r>
    </w:p>
    <w:p w:rsidR="00CF1CF7" w:rsidRDefault="0061584A">
      <w:pPr>
        <w:pStyle w:val="32"/>
        <w:framePr w:w="5098" w:h="1036" w:hRule="exact" w:wrap="none" w:vAnchor="page" w:hAnchor="page" w:x="999" w:y="2225"/>
        <w:shd w:val="clear" w:color="auto" w:fill="auto"/>
        <w:tabs>
          <w:tab w:val="left" w:leader="underscore" w:pos="782"/>
        </w:tabs>
        <w:spacing w:after="0" w:line="254" w:lineRule="exact"/>
        <w:jc w:val="left"/>
      </w:pPr>
      <w:r>
        <w:t xml:space="preserve">ОТЧЕТ ПРОФОРГ </w:t>
      </w:r>
      <w:r>
        <w:rPr>
          <w:lang w:val="en-US" w:eastAsia="en-US" w:bidi="en-US"/>
        </w:rPr>
        <w:t>AHA</w:t>
      </w:r>
      <w:r w:rsidRPr="006C2F20">
        <w:rPr>
          <w:lang w:eastAsia="en-US" w:bidi="en-US"/>
        </w:rPr>
        <w:t xml:space="preserve"> </w:t>
      </w:r>
      <w:r>
        <w:t>(СВОДНЫЙ)</w:t>
      </w:r>
      <w:r>
        <w:br/>
        <w:t xml:space="preserve">по итогам отчетов и выборов </w:t>
      </w:r>
      <w:proofErr w:type="gramStart"/>
      <w:r>
        <w:t>в</w:t>
      </w:r>
      <w:proofErr w:type="gramEnd"/>
      <w:r>
        <w:t xml:space="preserve"> первичных</w:t>
      </w:r>
    </w:p>
    <w:p w:rsidR="00CF1CF7" w:rsidRDefault="0061584A">
      <w:pPr>
        <w:pStyle w:val="32"/>
        <w:framePr w:w="5098" w:h="1036" w:hRule="exact" w:wrap="none" w:vAnchor="page" w:hAnchor="page" w:x="999" w:y="2225"/>
        <w:shd w:val="clear" w:color="auto" w:fill="auto"/>
        <w:tabs>
          <w:tab w:val="left" w:leader="underscore" w:pos="782"/>
        </w:tabs>
        <w:spacing w:after="0" w:line="254" w:lineRule="exact"/>
        <w:jc w:val="left"/>
      </w:pPr>
      <w:r>
        <w:t xml:space="preserve">объединенных (единых) профсоюзных </w:t>
      </w:r>
      <w:proofErr w:type="gramStart"/>
      <w:r>
        <w:t>организациях</w:t>
      </w:r>
      <w:proofErr w:type="gramEnd"/>
      <w:r>
        <w:br/>
        <w:t>за 20</w:t>
      </w:r>
      <w:r>
        <w:tab/>
        <w:t>год</w:t>
      </w:r>
    </w:p>
    <w:p w:rsidR="00CF1CF7" w:rsidRDefault="0061584A">
      <w:pPr>
        <w:pStyle w:val="40"/>
        <w:framePr w:w="4762" w:h="2761" w:hRule="exact" w:wrap="none" w:vAnchor="page" w:hAnchor="page" w:x="6395" w:y="1078"/>
        <w:shd w:val="clear" w:color="auto" w:fill="auto"/>
        <w:ind w:left="820"/>
      </w:pPr>
      <w:r>
        <w:t>ДЕНО</w:t>
      </w:r>
    </w:p>
    <w:p w:rsidR="00CF1CF7" w:rsidRDefault="0061584A">
      <w:pPr>
        <w:pStyle w:val="40"/>
        <w:framePr w:w="4762" w:h="2761" w:hRule="exact" w:wrap="none" w:vAnchor="page" w:hAnchor="page" w:x="6395" w:y="1078"/>
        <w:shd w:val="clear" w:color="auto" w:fill="auto"/>
        <w:ind w:left="820" w:right="1300"/>
      </w:pPr>
      <w:proofErr w:type="spellStart"/>
      <w:r>
        <w:t>ление</w:t>
      </w:r>
      <w:proofErr w:type="spellEnd"/>
      <w:r>
        <w:t xml:space="preserve"> Президиума Совета ФПБ</w:t>
      </w:r>
      <w:r>
        <w:br/>
      </w:r>
      <w:r>
        <w:rPr>
          <w:rStyle w:val="410pt"/>
        </w:rPr>
        <w:t>18</w:t>
      </w:r>
      <w:r>
        <w:rPr>
          <w:rStyle w:val="4105pt"/>
        </w:rPr>
        <w:t xml:space="preserve"> </w:t>
      </w:r>
      <w:r>
        <w:rPr>
          <w:rStyle w:val="4105pt-1pt"/>
        </w:rPr>
        <w:t>No</w:t>
      </w:r>
      <w:r w:rsidRPr="006C2F20">
        <w:rPr>
          <w:rStyle w:val="4105pt-1pt"/>
          <w:lang w:val="ru-RU"/>
        </w:rPr>
        <w:t>.333</w:t>
      </w:r>
    </w:p>
    <w:p w:rsidR="00CF1CF7" w:rsidRDefault="0061584A">
      <w:pPr>
        <w:pStyle w:val="40"/>
        <w:framePr w:w="4762" w:h="2761" w:hRule="exact" w:wrap="none" w:vAnchor="page" w:hAnchor="page" w:x="6395" w:y="1078"/>
        <w:shd w:val="clear" w:color="auto" w:fill="auto"/>
        <w:spacing w:line="197" w:lineRule="exact"/>
        <w:ind w:firstLine="700"/>
      </w:pPr>
      <w:proofErr w:type="spellStart"/>
      <w:r>
        <w:t>яется</w:t>
      </w:r>
      <w:proofErr w:type="spellEnd"/>
      <w:r>
        <w:t xml:space="preserve"> на 5-й день выборов на основании отчетов</w:t>
      </w:r>
    </w:p>
    <w:p w:rsidR="00CF1CF7" w:rsidRDefault="0061584A">
      <w:pPr>
        <w:pStyle w:val="40"/>
        <w:framePr w:w="4762" w:h="2761" w:hRule="exact" w:wrap="none" w:vAnchor="page" w:hAnchor="page" w:x="6395" w:y="1078"/>
        <w:shd w:val="clear" w:color="auto" w:fill="auto"/>
        <w:spacing w:line="197" w:lineRule="exact"/>
        <w:ind w:left="259"/>
      </w:pPr>
      <w:r>
        <w:t>&gt;</w:t>
      </w:r>
      <w:proofErr w:type="spellStart"/>
      <w:r>
        <w:t>ф</w:t>
      </w:r>
      <w:proofErr w:type="spellEnd"/>
      <w:proofErr w:type="gramStart"/>
      <w:r>
        <w:t>]с</w:t>
      </w:r>
      <w:proofErr w:type="gramEnd"/>
      <w:r>
        <w:t xml:space="preserve">6мов (профорганизаторов) по </w:t>
      </w:r>
      <w:r>
        <w:t>форме № 1-1.</w:t>
      </w:r>
    </w:p>
    <w:p w:rsidR="00CF1CF7" w:rsidRDefault="0061584A">
      <w:pPr>
        <w:pStyle w:val="40"/>
        <w:framePr w:w="4762" w:h="2761" w:hRule="exact" w:wrap="none" w:vAnchor="page" w:hAnchor="page" w:x="6395" w:y="1078"/>
        <w:shd w:val="clear" w:color="auto" w:fill="auto"/>
        <w:spacing w:line="197" w:lineRule="exact"/>
        <w:ind w:left="432"/>
      </w:pPr>
      <w:r>
        <w:t>вставляется соответствующим профорганом</w:t>
      </w:r>
    </w:p>
    <w:p w:rsidR="00CF1CF7" w:rsidRDefault="0061584A">
      <w:pPr>
        <w:pStyle w:val="40"/>
        <w:framePr w:w="4762" w:h="2761" w:hRule="exact" w:wrap="none" w:vAnchor="page" w:hAnchor="page" w:x="6395" w:y="1078"/>
        <w:shd w:val="clear" w:color="auto" w:fill="auto"/>
        <w:spacing w:line="197" w:lineRule="exact"/>
        <w:ind w:left="87"/>
      </w:pPr>
      <w:proofErr w:type="spellStart"/>
      <w:r>
        <w:t>ышесгоящему</w:t>
      </w:r>
      <w:proofErr w:type="spellEnd"/>
      <w:r>
        <w:t xml:space="preserve"> органу профсоюза, а также в </w:t>
      </w:r>
      <w:proofErr w:type="gramStart"/>
      <w:r>
        <w:t>областные</w:t>
      </w:r>
      <w:proofErr w:type="gramEnd"/>
    </w:p>
    <w:p w:rsidR="00CF1CF7" w:rsidRDefault="0061584A">
      <w:pPr>
        <w:pStyle w:val="40"/>
        <w:framePr w:w="4762" w:h="2761" w:hRule="exact" w:wrap="none" w:vAnchor="page" w:hAnchor="page" w:x="6395" w:y="1078"/>
        <w:shd w:val="clear" w:color="auto" w:fill="auto"/>
        <w:spacing w:line="197" w:lineRule="exact"/>
      </w:pPr>
      <w:r>
        <w:t>(Минское городское) объединения профсоюзов.</w:t>
      </w:r>
      <w:r>
        <w:br/>
        <w:t>Республиканские органы профсоюзов и областные</w:t>
      </w:r>
      <w:r>
        <w:br/>
        <w:t>(Минское городское) объединения профсоюзов</w:t>
      </w:r>
      <w:r>
        <w:br/>
        <w:t>представляют сводные</w:t>
      </w:r>
      <w:r>
        <w:t xml:space="preserve"> отчеты в Федерацию профсоюзов</w:t>
      </w:r>
      <w:r>
        <w:br/>
        <w:t>Беларуси после завершения отчетов и выборов.</w:t>
      </w:r>
    </w:p>
    <w:p w:rsidR="00CF1CF7" w:rsidRDefault="0061584A">
      <w:pPr>
        <w:pStyle w:val="32"/>
        <w:framePr w:wrap="none" w:vAnchor="page" w:hAnchor="page" w:x="999" w:y="4071"/>
        <w:shd w:val="clear" w:color="auto" w:fill="auto"/>
        <w:spacing w:after="0" w:line="220" w:lineRule="exact"/>
        <w:ind w:left="160"/>
      </w:pPr>
      <w:r>
        <w:t>Наименование профсоюза</w:t>
      </w:r>
    </w:p>
    <w:p w:rsidR="00CF1CF7" w:rsidRDefault="0061584A">
      <w:pPr>
        <w:pStyle w:val="32"/>
        <w:framePr w:wrap="none" w:vAnchor="page" w:hAnchor="page" w:x="999" w:y="4585"/>
        <w:shd w:val="clear" w:color="auto" w:fill="auto"/>
        <w:spacing w:after="0" w:line="220" w:lineRule="exact"/>
        <w:ind w:left="160"/>
      </w:pPr>
      <w:r>
        <w:t>Наименование профсоюзной организации</w:t>
      </w:r>
    </w:p>
    <w:p w:rsidR="00CF1CF7" w:rsidRDefault="0061584A">
      <w:pPr>
        <w:pStyle w:val="32"/>
        <w:framePr w:wrap="none" w:vAnchor="page" w:hAnchor="page" w:x="999" w:y="5103"/>
        <w:shd w:val="clear" w:color="auto" w:fill="auto"/>
        <w:spacing w:after="0" w:line="220" w:lineRule="exact"/>
        <w:ind w:left="160"/>
      </w:pPr>
      <w:r>
        <w:t>Юридический адрес профсоюзной организации</w:t>
      </w:r>
    </w:p>
    <w:p w:rsidR="00CF1CF7" w:rsidRDefault="0061584A">
      <w:pPr>
        <w:pStyle w:val="32"/>
        <w:framePr w:wrap="none" w:vAnchor="page" w:hAnchor="page" w:x="999" w:y="5612"/>
        <w:shd w:val="clear" w:color="auto" w:fill="auto"/>
        <w:spacing w:after="0" w:line="220" w:lineRule="exact"/>
        <w:ind w:left="160"/>
      </w:pPr>
      <w:r>
        <w:t>Фамилия, имя, отчество председателя профсоюзной организации (полностью)</w:t>
      </w:r>
    </w:p>
    <w:p w:rsidR="00CF1CF7" w:rsidRDefault="0061584A">
      <w:pPr>
        <w:pStyle w:val="32"/>
        <w:framePr w:w="10267" w:h="827" w:hRule="exact" w:wrap="none" w:vAnchor="page" w:hAnchor="page" w:x="999" w:y="6117"/>
        <w:shd w:val="clear" w:color="auto" w:fill="auto"/>
        <w:tabs>
          <w:tab w:val="left" w:leader="underscore" w:pos="6806"/>
        </w:tabs>
        <w:spacing w:after="0" w:line="254" w:lineRule="exact"/>
        <w:ind w:left="160"/>
      </w:pPr>
      <w:r>
        <w:t xml:space="preserve">Номер </w:t>
      </w:r>
      <w:r>
        <w:t>служебного телефона</w:t>
      </w:r>
      <w:r>
        <w:tab/>
      </w:r>
    </w:p>
    <w:p w:rsidR="00CF1CF7" w:rsidRDefault="0061584A">
      <w:pPr>
        <w:pStyle w:val="32"/>
        <w:framePr w:w="10267" w:h="827" w:hRule="exact" w:wrap="none" w:vAnchor="page" w:hAnchor="page" w:x="999" w:y="6117"/>
        <w:shd w:val="clear" w:color="auto" w:fill="auto"/>
        <w:tabs>
          <w:tab w:val="left" w:leader="underscore" w:pos="6806"/>
        </w:tabs>
        <w:spacing w:after="0" w:line="254" w:lineRule="exact"/>
        <w:ind w:left="160"/>
      </w:pPr>
      <w:r>
        <w:t>Дата проведения отчетно-выборной конференции, съезда</w:t>
      </w:r>
      <w:r>
        <w:tab/>
      </w:r>
    </w:p>
    <w:p w:rsidR="00CF1CF7" w:rsidRDefault="0061584A">
      <w:pPr>
        <w:pStyle w:val="32"/>
        <w:framePr w:w="10267" w:h="827" w:hRule="exact" w:wrap="none" w:vAnchor="page" w:hAnchor="page" w:x="999" w:y="6117"/>
        <w:shd w:val="clear" w:color="auto" w:fill="auto"/>
        <w:spacing w:after="0" w:line="254" w:lineRule="exact"/>
        <w:ind w:left="160"/>
      </w:pPr>
      <w:r>
        <w:t>Дата проведения предыдущей отчетно-выборной конференции, съезда</w:t>
      </w:r>
    </w:p>
    <w:p w:rsidR="00CF1CF7" w:rsidRDefault="0061584A">
      <w:pPr>
        <w:pStyle w:val="a7"/>
        <w:framePr w:wrap="none" w:vAnchor="page" w:hAnchor="page" w:x="1955" w:y="7306"/>
        <w:shd w:val="clear" w:color="auto" w:fill="auto"/>
        <w:spacing w:line="220" w:lineRule="exact"/>
      </w:pPr>
      <w:r>
        <w:t>1. Сведения об итогах выборов профсоюзных комитетов и профорганизаторов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315"/>
        <w:gridCol w:w="1397"/>
        <w:gridCol w:w="1507"/>
      </w:tblGrid>
      <w:tr w:rsidR="00CF1CF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Номер строки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left="180" w:firstLine="0"/>
              <w:jc w:val="left"/>
            </w:pPr>
            <w:r>
              <w:rPr>
                <w:rStyle w:val="211pt"/>
              </w:rPr>
              <w:t>Количество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 xml:space="preserve">Общее число </w:t>
            </w:r>
            <w:r>
              <w:rPr>
                <w:rStyle w:val="211pt"/>
              </w:rPr>
              <w:t>профорганизаций, объединяемых данным профорганом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Число профорганизаций, которые провели отчеты и выборы: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на собраниях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на конференции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50" w:lineRule="exact"/>
              <w:ind w:firstLine="0"/>
              <w:jc w:val="both"/>
            </w:pPr>
            <w:r>
              <w:rPr>
                <w:rStyle w:val="211pt"/>
              </w:rPr>
              <w:t>Численность членов профсоюза, состоящих на учете в организациях, профкомы и профорганизаторы которых провели</w:t>
            </w:r>
            <w:r>
              <w:rPr>
                <w:rStyle w:val="211pt"/>
              </w:rPr>
              <w:t xml:space="preserve"> отчеты и выборы на собраниях, из них: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явилось на отчетно-выборные собрания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приняло участие в голосовании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54" w:lineRule="exact"/>
              <w:ind w:firstLine="0"/>
              <w:jc w:val="both"/>
            </w:pPr>
            <w:r>
              <w:rPr>
                <w:rStyle w:val="211pt"/>
              </w:rPr>
              <w:t>Число членов профсоюза, состоящих на учете в организациях, профкомы которых провели отчеты и выборы на конференциях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 xml:space="preserve">Избрано делегатов </w:t>
            </w:r>
            <w:r>
              <w:rPr>
                <w:rStyle w:val="211pt"/>
              </w:rPr>
              <w:t>конференций, из них: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явилось на конференции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приняло участие в голосовании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Выступило в прениях на отчетно-выборном собрании (конференции)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54" w:lineRule="exact"/>
              <w:ind w:firstLine="0"/>
              <w:jc w:val="both"/>
            </w:pPr>
            <w:r>
              <w:rPr>
                <w:rStyle w:val="211pt"/>
              </w:rPr>
              <w:t xml:space="preserve">Количество профкомов (профорганизаторов), работа которых собраниями, конференциями признана </w:t>
            </w:r>
            <w:r>
              <w:rPr>
                <w:rStyle w:val="211pt"/>
              </w:rPr>
              <w:t>неудовлетворительной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Количество избранных из нескольких кандидатур: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председателей профкомов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профорганизаторов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59" w:lineRule="exact"/>
              <w:ind w:firstLine="0"/>
              <w:jc w:val="both"/>
            </w:pPr>
            <w:r>
              <w:rPr>
                <w:rStyle w:val="211pt"/>
              </w:rPr>
              <w:t>Количество председателей профкомов, избранных непосредственно собраниями (конференциями)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19" w:h="6034" w:wrap="none" w:vAnchor="page" w:hAnchor="page" w:x="1043" w:y="7794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19" w:h="6034" w:wrap="none" w:vAnchor="page" w:hAnchor="page" w:x="1043" w:y="7794"/>
              <w:rPr>
                <w:sz w:val="10"/>
                <w:szCs w:val="10"/>
              </w:rPr>
            </w:pPr>
          </w:p>
        </w:tc>
      </w:tr>
    </w:tbl>
    <w:p w:rsidR="00CF1CF7" w:rsidRDefault="0061584A">
      <w:pPr>
        <w:pStyle w:val="a7"/>
        <w:framePr w:wrap="none" w:vAnchor="page" w:hAnchor="page" w:x="1758" w:y="14074"/>
        <w:shd w:val="clear" w:color="auto" w:fill="auto"/>
        <w:spacing w:line="220" w:lineRule="exact"/>
      </w:pPr>
      <w:r>
        <w:t xml:space="preserve">2. Сведения об итогах выборов </w:t>
      </w:r>
      <w:r>
        <w:t>цеховых комитетов (профбюро) и профгрупоргов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09"/>
        <w:gridCol w:w="1406"/>
        <w:gridCol w:w="1690"/>
      </w:tblGrid>
      <w:tr w:rsidR="00CF1CF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5" w:h="1349" w:wrap="none" w:vAnchor="page" w:hAnchor="page" w:x="1062" w:y="14557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Номер строки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left="300" w:firstLine="0"/>
              <w:jc w:val="left"/>
            </w:pPr>
            <w:r>
              <w:rPr>
                <w:rStyle w:val="211pt"/>
              </w:rPr>
              <w:t>Количество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Б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5" w:h="1349" w:wrap="none" w:vAnchor="page" w:hAnchor="page" w:x="1062" w:y="14557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Общее число: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5" w:h="1349" w:wrap="none" w:vAnchor="page" w:hAnchor="page" w:x="1062" w:y="14557"/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5" w:h="1349" w:wrap="none" w:vAnchor="page" w:hAnchor="page" w:x="1062" w:y="14557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цеховых комитетов (профбюро)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5" w:h="1349" w:wrap="none" w:vAnchor="page" w:hAnchor="page" w:x="1062" w:y="14557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профгрупп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5" w:h="1349" w:wrap="none" w:vAnchor="page" w:hAnchor="page" w:x="1062" w:y="14557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5" w:h="1349" w:wrap="none" w:vAnchor="page" w:hAnchor="page" w:x="1062" w:y="14557"/>
              <w:rPr>
                <w:sz w:val="10"/>
                <w:szCs w:val="10"/>
              </w:rPr>
            </w:pPr>
          </w:p>
        </w:tc>
      </w:tr>
    </w:tbl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CF1CF7">
        <w:pict>
          <v:shape id="_x0000_s1030" type="#_x0000_t75" style="position:absolute;margin-left:247.2pt;margin-top:28.2pt;width:112.3pt;height:110.4pt;z-index:-251658750;mso-wrap-distance-left:5pt;mso-wrap-distance-right:5pt;mso-position-horizontal-relative:page;mso-position-vertical-relative:page" wrapcoords="0 0">
            <v:imagedata r:id="rId13" o:title="image5"/>
            <w10:wrap anchorx="page" anchory="page"/>
          </v:shape>
        </w:pict>
      </w:r>
    </w:p>
    <w:p w:rsidR="00CF1CF7" w:rsidRDefault="0061584A">
      <w:pPr>
        <w:pStyle w:val="a5"/>
        <w:framePr w:wrap="none" w:vAnchor="page" w:hAnchor="page" w:x="6481" w:y="771"/>
        <w:shd w:val="clear" w:color="auto" w:fill="auto"/>
        <w:spacing w:line="260" w:lineRule="exact"/>
      </w:pPr>
      <w:r>
        <w:lastRenderedPageBreak/>
        <w:t>2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09"/>
        <w:gridCol w:w="1416"/>
        <w:gridCol w:w="1675"/>
      </w:tblGrid>
      <w:tr w:rsidR="00CF1CF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Провели отчеты и выборы: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цеховых комитетов (профбюро)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профгрупоргов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 xml:space="preserve">Из них </w:t>
            </w:r>
            <w:r>
              <w:rPr>
                <w:rStyle w:val="211pt"/>
              </w:rPr>
              <w:t>получили неудовлетворительную оценку: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цеховых комитетов (профбюро)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профгрупоргов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Выступило в прениях по отчетным докладам: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цеховых комитетов (профбюро)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профгрупоргов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Количество избранных из нескольких кандидатур: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 xml:space="preserve">председателей </w:t>
            </w:r>
            <w:r>
              <w:rPr>
                <w:rStyle w:val="211pt"/>
              </w:rPr>
              <w:t>цеховых комитетов (профбюро)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  <w:jc w:val="both"/>
            </w:pPr>
            <w:r>
              <w:rPr>
                <w:rStyle w:val="211pt"/>
              </w:rPr>
              <w:t>профгрупоргов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45" w:lineRule="exact"/>
              <w:ind w:firstLine="0"/>
              <w:jc w:val="both"/>
            </w:pPr>
            <w:r>
              <w:rPr>
                <w:rStyle w:val="211pt"/>
              </w:rPr>
              <w:t>Количество председателей цеховых комитетов (профбюро), избранных непосредственно собраниями (конференциями)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00" w:h="3706" w:wrap="none" w:vAnchor="page" w:hAnchor="page" w:x="1033" w:y="141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706" w:wrap="none" w:vAnchor="page" w:hAnchor="page" w:x="1033" w:y="1411"/>
              <w:rPr>
                <w:sz w:val="10"/>
                <w:szCs w:val="10"/>
              </w:rPr>
            </w:pPr>
          </w:p>
        </w:tc>
      </w:tr>
    </w:tbl>
    <w:p w:rsidR="00CF1CF7" w:rsidRDefault="0061584A">
      <w:pPr>
        <w:pStyle w:val="a7"/>
        <w:framePr w:wrap="none" w:vAnchor="page" w:hAnchor="page" w:x="3755" w:y="5368"/>
        <w:shd w:val="clear" w:color="auto" w:fill="auto"/>
        <w:spacing w:line="220" w:lineRule="exact"/>
      </w:pPr>
      <w:r>
        <w:t>3. Состав избранных профсоюзных органов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077"/>
        <w:gridCol w:w="850"/>
        <w:gridCol w:w="845"/>
        <w:gridCol w:w="984"/>
        <w:gridCol w:w="1128"/>
        <w:gridCol w:w="1138"/>
        <w:gridCol w:w="1253"/>
        <w:gridCol w:w="926"/>
      </w:tblGrid>
      <w:tr w:rsidR="00CF1CF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Категории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Номер</w:t>
            </w:r>
          </w:p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before="60" w:after="0" w:line="190" w:lineRule="exact"/>
              <w:ind w:firstLine="0"/>
              <w:jc w:val="left"/>
            </w:pPr>
            <w:r>
              <w:rPr>
                <w:rStyle w:val="295pt"/>
              </w:rPr>
              <w:t>строки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line="190" w:lineRule="exact"/>
              <w:ind w:left="160" w:firstLine="0"/>
              <w:jc w:val="left"/>
            </w:pPr>
            <w:r>
              <w:rPr>
                <w:rStyle w:val="295pt"/>
              </w:rPr>
              <w:t>Всего</w:t>
            </w:r>
          </w:p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before="60" w:after="0" w:line="190" w:lineRule="exact"/>
              <w:ind w:firstLine="0"/>
              <w:jc w:val="left"/>
            </w:pPr>
            <w:r>
              <w:rPr>
                <w:rStyle w:val="295pt"/>
              </w:rPr>
              <w:t>избрано</w:t>
            </w:r>
          </w:p>
        </w:tc>
        <w:tc>
          <w:tcPr>
            <w:tcW w:w="54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Из них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30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CF1CF7">
            <w:pPr>
              <w:framePr w:w="10200" w:h="3624" w:wrap="none" w:vAnchor="page" w:hAnchor="page" w:x="1033" w:y="5846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CF1CF7">
            <w:pPr>
              <w:framePr w:w="10200" w:h="3624" w:wrap="none" w:vAnchor="page" w:hAnchor="page" w:x="1033" w:y="5846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CF1CF7">
            <w:pPr>
              <w:framePr w:w="10200" w:h="3624" w:wrap="none" w:vAnchor="page" w:hAnchor="page" w:x="1033" w:y="5846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"/>
              </w:rPr>
              <w:t>Женщин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295pt"/>
              </w:rPr>
              <w:t>Молодежи до 31 года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295pt"/>
              </w:rPr>
              <w:t>Рабочих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221" w:lineRule="exact"/>
              <w:ind w:firstLine="0"/>
            </w:pPr>
            <w:r>
              <w:rPr>
                <w:rStyle w:val="295pt"/>
              </w:rPr>
              <w:t>С высшим образованием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Избрано</w:t>
            </w:r>
          </w:p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before="60" w:after="0" w:line="190" w:lineRule="exact"/>
              <w:ind w:firstLine="0"/>
              <w:jc w:val="left"/>
            </w:pPr>
            <w:r>
              <w:rPr>
                <w:rStyle w:val="295pt"/>
              </w:rPr>
              <w:t>впервые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6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295pt"/>
              </w:rPr>
              <w:t>Члены профкомов,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295pt"/>
              </w:rPr>
              <w:t>освобожденный председатель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both"/>
            </w:pPr>
            <w:proofErr w:type="spellStart"/>
            <w:r>
              <w:rPr>
                <w:rStyle w:val="295pt"/>
              </w:rPr>
              <w:t>неосвобожденный</w:t>
            </w:r>
            <w:proofErr w:type="spellEnd"/>
            <w:r>
              <w:rPr>
                <w:rStyle w:val="295pt"/>
              </w:rPr>
              <w:t xml:space="preserve"> председатель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295pt"/>
              </w:rPr>
              <w:t>Профорганизатор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295pt"/>
              </w:rPr>
              <w:t>Члены ревизионной комиссии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202" w:lineRule="exact"/>
              <w:ind w:firstLine="0"/>
              <w:jc w:val="both"/>
            </w:pPr>
            <w:r>
              <w:rPr>
                <w:rStyle w:val="295pt"/>
              </w:rPr>
              <w:t>Члены цеховых комитетов (профбюро),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295pt"/>
              </w:rPr>
              <w:t>освобожденный председатель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both"/>
            </w:pPr>
            <w:proofErr w:type="spellStart"/>
            <w:r>
              <w:rPr>
                <w:rStyle w:val="295pt"/>
              </w:rPr>
              <w:t>неосвобожденный</w:t>
            </w:r>
            <w:proofErr w:type="spellEnd"/>
            <w:r>
              <w:rPr>
                <w:rStyle w:val="295pt"/>
              </w:rPr>
              <w:t xml:space="preserve"> председатель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295pt"/>
              </w:rPr>
              <w:t>Профгрупорги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0200" w:h="3624" w:wrap="none" w:vAnchor="page" w:hAnchor="page" w:x="1033" w:y="5846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200" w:h="3624" w:wrap="none" w:vAnchor="page" w:hAnchor="page" w:x="1033" w:y="5846"/>
              <w:rPr>
                <w:sz w:val="10"/>
                <w:szCs w:val="10"/>
              </w:rPr>
            </w:pPr>
          </w:p>
        </w:tc>
      </w:tr>
    </w:tbl>
    <w:p w:rsidR="00CF1CF7" w:rsidRDefault="0061584A">
      <w:pPr>
        <w:pStyle w:val="50"/>
        <w:framePr w:w="10200" w:h="658" w:hRule="exact" w:wrap="none" w:vAnchor="page" w:hAnchor="page" w:x="1033" w:y="9767"/>
        <w:shd w:val="clear" w:color="auto" w:fill="auto"/>
        <w:tabs>
          <w:tab w:val="left" w:pos="7493"/>
          <w:tab w:val="left" w:leader="underscore" w:pos="9446"/>
        </w:tabs>
        <w:spacing w:before="0" w:after="127" w:line="240" w:lineRule="exact"/>
      </w:pPr>
      <w:r>
        <w:t>Председатель профоргана</w:t>
      </w:r>
      <w:r>
        <w:tab/>
      </w:r>
      <w:r>
        <w:tab/>
      </w:r>
    </w:p>
    <w:p w:rsidR="00CF1CF7" w:rsidRDefault="0061584A">
      <w:pPr>
        <w:pStyle w:val="60"/>
        <w:framePr w:w="10200" w:h="658" w:hRule="exact" w:wrap="none" w:vAnchor="page" w:hAnchor="page" w:x="1033" w:y="9767"/>
        <w:shd w:val="clear" w:color="auto" w:fill="auto"/>
        <w:tabs>
          <w:tab w:val="left" w:pos="7941"/>
        </w:tabs>
        <w:spacing w:before="0" w:after="0" w:line="180" w:lineRule="exact"/>
        <w:ind w:left="3640"/>
      </w:pPr>
      <w:r>
        <w:rPr>
          <w:rStyle w:val="61"/>
        </w:rPr>
        <w:t>МП</w:t>
      </w:r>
      <w:r>
        <w:rPr>
          <w:rStyle w:val="61"/>
        </w:rPr>
        <w:tab/>
      </w:r>
      <w:r>
        <w:t>(инициалы, фамилия)</w:t>
      </w:r>
    </w:p>
    <w:p w:rsidR="00CF1CF7" w:rsidRDefault="0061584A">
      <w:pPr>
        <w:pStyle w:val="32"/>
        <w:framePr w:wrap="none" w:vAnchor="page" w:hAnchor="page" w:x="1033" w:y="10854"/>
        <w:shd w:val="clear" w:color="auto" w:fill="auto"/>
        <w:spacing w:after="0" w:line="220" w:lineRule="exact"/>
        <w:ind w:left="2480"/>
        <w:jc w:val="left"/>
      </w:pPr>
      <w:r>
        <w:t>20 г.</w:t>
      </w:r>
    </w:p>
    <w:p w:rsidR="00CF1CF7" w:rsidRDefault="0061584A">
      <w:pPr>
        <w:pStyle w:val="32"/>
        <w:framePr w:wrap="none" w:vAnchor="page" w:hAnchor="page" w:x="1033" w:y="10604"/>
        <w:shd w:val="clear" w:color="auto" w:fill="auto"/>
        <w:spacing w:after="0" w:line="220" w:lineRule="exact"/>
      </w:pPr>
      <w:r>
        <w:t>Дата заполнения отчета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CF7" w:rsidRDefault="0061584A">
      <w:pPr>
        <w:pStyle w:val="30"/>
        <w:framePr w:wrap="none" w:vAnchor="page" w:hAnchor="page" w:x="10122" w:y="796"/>
        <w:shd w:val="clear" w:color="auto" w:fill="auto"/>
        <w:spacing w:line="240" w:lineRule="exact"/>
      </w:pPr>
      <w:r>
        <w:lastRenderedPageBreak/>
        <w:t>Форма 1-1</w:t>
      </w:r>
    </w:p>
    <w:p w:rsidR="00CF1CF7" w:rsidRDefault="0061584A">
      <w:pPr>
        <w:pStyle w:val="32"/>
        <w:framePr w:w="10718" w:h="1429" w:hRule="exact" w:wrap="none" w:vAnchor="page" w:hAnchor="page" w:x="599" w:y="1945"/>
        <w:shd w:val="clear" w:color="auto" w:fill="auto"/>
        <w:spacing w:after="0" w:line="220" w:lineRule="exact"/>
        <w:ind w:left="14"/>
        <w:jc w:val="left"/>
      </w:pPr>
      <w:r>
        <w:t>ОТЧЕТ</w:t>
      </w:r>
    </w:p>
    <w:p w:rsidR="00CF1CF7" w:rsidRDefault="0061584A">
      <w:pPr>
        <w:pStyle w:val="32"/>
        <w:framePr w:w="10718" w:h="1429" w:hRule="exact" w:wrap="none" w:vAnchor="page" w:hAnchor="page" w:x="599" w:y="1945"/>
        <w:shd w:val="clear" w:color="auto" w:fill="auto"/>
        <w:tabs>
          <w:tab w:val="left" w:pos="1631"/>
          <w:tab w:val="left" w:pos="3542"/>
        </w:tabs>
        <w:spacing w:after="0" w:line="226" w:lineRule="exact"/>
        <w:ind w:left="14"/>
        <w:jc w:val="left"/>
      </w:pPr>
      <w:r>
        <w:t>об итогах отчетов и выборов профгрупоргов, цеховых</w:t>
      </w:r>
      <w:r>
        <w:br/>
        <w:t>комитетов</w:t>
      </w:r>
      <w:r>
        <w:tab/>
        <w:t>(профбюро),</w:t>
      </w:r>
      <w:r>
        <w:tab/>
        <w:t>профорганизатора,</w:t>
      </w:r>
    </w:p>
    <w:p w:rsidR="00CF1CF7" w:rsidRDefault="0061584A">
      <w:pPr>
        <w:pStyle w:val="32"/>
        <w:framePr w:w="10718" w:h="1429" w:hRule="exact" w:wrap="none" w:vAnchor="page" w:hAnchor="page" w:x="599" w:y="1945"/>
        <w:shd w:val="clear" w:color="auto" w:fill="auto"/>
        <w:tabs>
          <w:tab w:val="left" w:leader="underscore" w:pos="912"/>
        </w:tabs>
        <w:spacing w:after="0" w:line="226" w:lineRule="exact"/>
        <w:ind w:left="14"/>
        <w:jc w:val="left"/>
      </w:pPr>
      <w:r>
        <w:t>профсоюзного комитета первичной профсоюзной</w:t>
      </w:r>
      <w:r>
        <w:br/>
        <w:t>организации</w:t>
      </w:r>
      <w:r>
        <w:br/>
        <w:t>за 20</w:t>
      </w:r>
      <w:r>
        <w:tab/>
        <w:t>год</w:t>
      </w:r>
    </w:p>
    <w:p w:rsidR="00CF1CF7" w:rsidRDefault="0061584A">
      <w:pPr>
        <w:pStyle w:val="32"/>
        <w:framePr w:w="2995" w:h="903" w:hRule="exact" w:wrap="none" w:vAnchor="page" w:hAnchor="page" w:x="8169" w:y="1020"/>
        <w:shd w:val="clear" w:color="auto" w:fill="auto"/>
        <w:spacing w:after="0" w:line="278" w:lineRule="exact"/>
        <w:jc w:val="left"/>
      </w:pPr>
      <w:r>
        <w:t>ДЕНО</w:t>
      </w:r>
    </w:p>
    <w:p w:rsidR="00CF1CF7" w:rsidRDefault="0061584A">
      <w:pPr>
        <w:pStyle w:val="32"/>
        <w:framePr w:w="2995" w:h="903" w:hRule="exact" w:wrap="none" w:vAnchor="page" w:hAnchor="page" w:x="8169" w:y="1020"/>
        <w:shd w:val="clear" w:color="auto" w:fill="auto"/>
        <w:spacing w:after="0" w:line="278" w:lineRule="exact"/>
        <w:ind w:left="115"/>
      </w:pPr>
      <w:proofErr w:type="spellStart"/>
      <w:r>
        <w:t>ение</w:t>
      </w:r>
      <w:proofErr w:type="spellEnd"/>
      <w:r>
        <w:t xml:space="preserve"> Президиума Совета ФПБ</w:t>
      </w:r>
      <w:r>
        <w:br/>
      </w:r>
      <w:r>
        <w:rPr>
          <w:rStyle w:val="3CourierNew0pt"/>
        </w:rPr>
        <w:t>8 №ДЗЗ</w:t>
      </w:r>
    </w:p>
    <w:p w:rsidR="00CF1CF7" w:rsidRDefault="0061584A">
      <w:pPr>
        <w:pStyle w:val="32"/>
        <w:framePr w:w="4003" w:h="1179" w:hRule="exact" w:wrap="none" w:vAnchor="page" w:hAnchor="page" w:x="7285" w:y="2003"/>
        <w:shd w:val="clear" w:color="auto" w:fill="auto"/>
        <w:spacing w:after="0" w:line="226" w:lineRule="exact"/>
        <w:ind w:firstLine="1000"/>
        <w:jc w:val="left"/>
      </w:pPr>
      <w:r>
        <w:t xml:space="preserve">составляется </w:t>
      </w:r>
      <w:r>
        <w:t>профсоюзным</w:t>
      </w:r>
    </w:p>
    <w:p w:rsidR="00CF1CF7" w:rsidRDefault="0061584A">
      <w:pPr>
        <w:pStyle w:val="32"/>
        <w:framePr w:w="4003" w:h="1179" w:hRule="exact" w:wrap="none" w:vAnchor="page" w:hAnchor="page" w:x="7285" w:y="2003"/>
        <w:shd w:val="clear" w:color="auto" w:fill="auto"/>
        <w:spacing w:after="0" w:line="226" w:lineRule="exact"/>
        <w:ind w:left="874"/>
        <w:jc w:val="left"/>
      </w:pPr>
      <w:proofErr w:type="gramStart"/>
      <w:r>
        <w:t>м</w:t>
      </w:r>
      <w:proofErr w:type="gramEnd"/>
      <w:r>
        <w:t>, профорганизатором на 5-й</w:t>
      </w:r>
    </w:p>
    <w:p w:rsidR="00CF1CF7" w:rsidRDefault="0061584A">
      <w:pPr>
        <w:pStyle w:val="32"/>
        <w:framePr w:w="4003" w:h="1179" w:hRule="exact" w:wrap="none" w:vAnchor="page" w:hAnchor="page" w:x="7285" w:y="2003"/>
        <w:shd w:val="clear" w:color="auto" w:fill="auto"/>
        <w:spacing w:after="0" w:line="226" w:lineRule="exact"/>
        <w:ind w:left="442"/>
        <w:jc w:val="left"/>
      </w:pPr>
      <w:r>
        <w:rPr>
          <w:rStyle w:val="312pt"/>
        </w:rPr>
        <w:t>у</w:t>
      </w:r>
      <w:r>
        <w:rPr>
          <w:rStyle w:val="33"/>
        </w:rPr>
        <w:t xml:space="preserve"> </w:t>
      </w:r>
      <w:r>
        <w:t>после проведения выборов и</w:t>
      </w:r>
    </w:p>
    <w:p w:rsidR="00CF1CF7" w:rsidRDefault="0061584A">
      <w:pPr>
        <w:pStyle w:val="32"/>
        <w:framePr w:w="4003" w:h="1179" w:hRule="exact" w:wrap="none" w:vAnchor="page" w:hAnchor="page" w:x="7285" w:y="2003"/>
        <w:shd w:val="clear" w:color="auto" w:fill="auto"/>
        <w:spacing w:after="0" w:line="226" w:lineRule="exact"/>
        <w:ind w:left="116"/>
        <w:jc w:val="left"/>
      </w:pPr>
      <w:proofErr w:type="spellStart"/>
      <w:r>
        <w:t>рёдставляется</w:t>
      </w:r>
      <w:proofErr w:type="spellEnd"/>
      <w:r>
        <w:t xml:space="preserve"> в вышестоящий</w:t>
      </w:r>
    </w:p>
    <w:p w:rsidR="00CF1CF7" w:rsidRDefault="0061584A">
      <w:pPr>
        <w:pStyle w:val="32"/>
        <w:framePr w:w="4003" w:h="1179" w:hRule="exact" w:wrap="none" w:vAnchor="page" w:hAnchor="page" w:x="7285" w:y="2003"/>
        <w:shd w:val="clear" w:color="auto" w:fill="auto"/>
        <w:spacing w:after="0" w:line="226" w:lineRule="exact"/>
        <w:jc w:val="left"/>
      </w:pPr>
      <w:r>
        <w:t>профсоюзный орган.</w:t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leader="underscore" w:pos="10512"/>
        </w:tabs>
        <w:spacing w:before="0"/>
      </w:pPr>
      <w:r>
        <w:t>Наименование профсоюза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leader="underscore" w:pos="10512"/>
        </w:tabs>
        <w:spacing w:before="0"/>
      </w:pPr>
      <w:r>
        <w:t>Наименование первичной профсоюзной организации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leader="underscore" w:pos="10512"/>
        </w:tabs>
        <w:spacing w:before="0"/>
      </w:pPr>
      <w:r>
        <w:t>Юридический адрес первичной профсоюзной организации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spacing w:before="0"/>
      </w:pPr>
      <w:r>
        <w:t xml:space="preserve">Фамилия, имя, </w:t>
      </w:r>
      <w:r>
        <w:t>отчество председателя первичной профсоюзной организации,</w:t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leader="underscore" w:pos="10512"/>
        </w:tabs>
        <w:spacing w:before="0"/>
      </w:pPr>
      <w:r>
        <w:t>профорганизатор</w:t>
      </w:r>
      <w:proofErr w:type="gramStart"/>
      <w:r>
        <w:t>а(</w:t>
      </w:r>
      <w:proofErr w:type="gramEnd"/>
      <w:r>
        <w:t xml:space="preserve"> полностью)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leader="underscore" w:pos="10512"/>
        </w:tabs>
        <w:spacing w:before="0"/>
      </w:pPr>
      <w:r>
        <w:t>Номер служебного телефона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leader="underscore" w:pos="10512"/>
        </w:tabs>
        <w:spacing w:before="0"/>
      </w:pPr>
      <w:r>
        <w:t>Дата проведения отчетно-выборного собрания (конференции)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leader="underscore" w:pos="10512"/>
        </w:tabs>
        <w:spacing w:before="0" w:after="84"/>
      </w:pPr>
      <w:r>
        <w:t>Дата проведения предыдущего отчетно-выборного собрания (конференции)</w:t>
      </w:r>
      <w:r>
        <w:tab/>
      </w:r>
    </w:p>
    <w:p w:rsidR="00CF1CF7" w:rsidRDefault="0061584A">
      <w:pPr>
        <w:pStyle w:val="80"/>
        <w:framePr w:w="10718" w:h="3856" w:hRule="exact" w:wrap="none" w:vAnchor="page" w:hAnchor="page" w:x="599" w:y="3694"/>
        <w:numPr>
          <w:ilvl w:val="0"/>
          <w:numId w:val="5"/>
        </w:numPr>
        <w:shd w:val="clear" w:color="auto" w:fill="auto"/>
        <w:tabs>
          <w:tab w:val="left" w:pos="1617"/>
        </w:tabs>
        <w:spacing w:before="0" w:after="99" w:line="200" w:lineRule="exact"/>
        <w:ind w:left="1260"/>
      </w:pPr>
      <w:r>
        <w:t xml:space="preserve">Сведения об </w:t>
      </w:r>
      <w:r>
        <w:t>итогах отчетов и выборов цеховых комитетов (профбюро) и профгрупоргов</w:t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center" w:pos="4138"/>
          <w:tab w:val="right" w:pos="6422"/>
          <w:tab w:val="center" w:leader="underscore" w:pos="6922"/>
          <w:tab w:val="right" w:pos="9701"/>
          <w:tab w:val="left" w:leader="underscore" w:pos="10188"/>
        </w:tabs>
        <w:spacing w:before="0" w:line="226" w:lineRule="exact"/>
      </w:pPr>
      <w:r>
        <w:t>Общее число:</w:t>
      </w:r>
      <w:r>
        <w:tab/>
        <w:t>цеховых</w:t>
      </w:r>
      <w:r>
        <w:tab/>
        <w:t>комитетов (профбюро)</w:t>
      </w:r>
      <w:r>
        <w:tab/>
        <w:t>,</w:t>
      </w:r>
      <w:r>
        <w:tab/>
        <w:t>профгрупоргов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center" w:pos="4138"/>
          <w:tab w:val="right" w:pos="6422"/>
          <w:tab w:val="center" w:leader="underscore" w:pos="6922"/>
          <w:tab w:val="right" w:pos="9701"/>
          <w:tab w:val="left" w:leader="underscore" w:pos="10188"/>
        </w:tabs>
        <w:spacing w:before="0" w:line="226" w:lineRule="exact"/>
      </w:pPr>
      <w:r>
        <w:t>Провели отчеты и выборы:</w:t>
      </w:r>
      <w:r>
        <w:tab/>
        <w:t>цеховых</w:t>
      </w:r>
      <w:r>
        <w:tab/>
        <w:t>комитетов (профбюро)</w:t>
      </w:r>
      <w:r>
        <w:tab/>
        <w:t>,</w:t>
      </w:r>
      <w:r>
        <w:tab/>
        <w:t>профгрупоргов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center" w:pos="4138"/>
          <w:tab w:val="right" w:pos="6422"/>
          <w:tab w:val="center" w:leader="underscore" w:pos="6922"/>
          <w:tab w:val="right" w:pos="9701"/>
          <w:tab w:val="left" w:leader="underscore" w:pos="10188"/>
        </w:tabs>
        <w:spacing w:before="0" w:line="226" w:lineRule="exact"/>
      </w:pPr>
      <w:r>
        <w:t>Получили неудовлетворительную оценку:</w:t>
      </w:r>
      <w:r>
        <w:tab/>
        <w:t>цеховых</w:t>
      </w:r>
      <w:r>
        <w:tab/>
        <w:t xml:space="preserve">комитетов </w:t>
      </w:r>
      <w:r>
        <w:t>(профбюро)</w:t>
      </w:r>
      <w:r>
        <w:tab/>
        <w:t>,</w:t>
      </w:r>
      <w:r>
        <w:tab/>
        <w:t>профгрупоргов</w:t>
      </w:r>
      <w:r>
        <w:tab/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leader="underscore" w:pos="6907"/>
          <w:tab w:val="left" w:pos="8522"/>
          <w:tab w:val="left" w:leader="underscore" w:pos="10188"/>
        </w:tabs>
        <w:spacing w:before="0" w:line="226" w:lineRule="exact"/>
      </w:pPr>
      <w:r>
        <w:t>Выступило в прениях по отчетным докладам: цеховых комитетов (профбюро)</w:t>
      </w:r>
      <w:r>
        <w:tab/>
        <w:t>чел.,</w:t>
      </w:r>
      <w:r>
        <w:tab/>
        <w:t>профгрупоргов</w:t>
      </w:r>
      <w:r>
        <w:tab/>
        <w:t>чел.</w:t>
      </w:r>
    </w:p>
    <w:p w:rsidR="00CF1CF7" w:rsidRDefault="0061584A">
      <w:pPr>
        <w:pStyle w:val="70"/>
        <w:framePr w:w="10718" w:h="3856" w:hRule="exact" w:wrap="none" w:vAnchor="page" w:hAnchor="page" w:x="599" w:y="3694"/>
        <w:shd w:val="clear" w:color="auto" w:fill="auto"/>
        <w:tabs>
          <w:tab w:val="left" w:pos="3750"/>
          <w:tab w:val="left" w:leader="underscore" w:pos="7944"/>
          <w:tab w:val="left" w:leader="underscore" w:pos="10188"/>
        </w:tabs>
        <w:spacing w:before="0" w:after="81" w:line="226" w:lineRule="exact"/>
      </w:pPr>
      <w:r>
        <w:t>Избрано из нескольких кандидатур:</w:t>
      </w:r>
      <w:r>
        <w:tab/>
        <w:t>председателей цеховых комитетов (профбюро)</w:t>
      </w:r>
      <w:r>
        <w:tab/>
        <w:t>чел., профгрупоргов</w:t>
      </w:r>
      <w:r>
        <w:tab/>
        <w:t>чел.</w:t>
      </w:r>
    </w:p>
    <w:p w:rsidR="00CF1CF7" w:rsidRDefault="0061584A">
      <w:pPr>
        <w:pStyle w:val="80"/>
        <w:framePr w:w="10718" w:h="3856" w:hRule="exact" w:wrap="none" w:vAnchor="page" w:hAnchor="page" w:x="599" w:y="3694"/>
        <w:numPr>
          <w:ilvl w:val="0"/>
          <w:numId w:val="5"/>
        </w:numPr>
        <w:shd w:val="clear" w:color="auto" w:fill="auto"/>
        <w:tabs>
          <w:tab w:val="left" w:pos="1874"/>
        </w:tabs>
        <w:spacing w:before="0" w:after="0" w:line="200" w:lineRule="exact"/>
        <w:ind w:left="1540"/>
      </w:pPr>
      <w:r>
        <w:t>Сведения об итогах отчетов и в</w:t>
      </w:r>
      <w:r>
        <w:t>ыборов профсоюзного комитета, профорганизатора</w:t>
      </w:r>
    </w:p>
    <w:p w:rsidR="00CF1CF7" w:rsidRDefault="0061584A">
      <w:pPr>
        <w:pStyle w:val="70"/>
        <w:framePr w:w="10718" w:h="995" w:hRule="exact" w:wrap="none" w:vAnchor="page" w:hAnchor="page" w:x="599" w:y="7661"/>
        <w:shd w:val="clear" w:color="auto" w:fill="auto"/>
        <w:tabs>
          <w:tab w:val="left" w:leader="underscore" w:pos="4282"/>
        </w:tabs>
        <w:spacing w:before="0" w:line="180" w:lineRule="exact"/>
      </w:pPr>
      <w:r>
        <w:t>Число членов профсоюза, состоящих на учете:</w:t>
      </w:r>
      <w:r>
        <w:tab/>
        <w:t>чел.</w:t>
      </w:r>
    </w:p>
    <w:p w:rsidR="00CF1CF7" w:rsidRDefault="0061584A">
      <w:pPr>
        <w:pStyle w:val="70"/>
        <w:framePr w:w="10718" w:h="995" w:hRule="exact" w:wrap="none" w:vAnchor="page" w:hAnchor="page" w:x="599" w:y="7661"/>
        <w:shd w:val="clear" w:color="auto" w:fill="auto"/>
        <w:tabs>
          <w:tab w:val="left" w:leader="underscore" w:pos="4531"/>
          <w:tab w:val="left" w:pos="5184"/>
          <w:tab w:val="left" w:leader="underscore" w:pos="8917"/>
        </w:tabs>
        <w:spacing w:before="0" w:line="226" w:lineRule="exact"/>
      </w:pPr>
      <w:r>
        <w:t xml:space="preserve">Участвовали в работе отчетно-выборного собрания: </w:t>
      </w:r>
      <w:r>
        <w:tab/>
        <w:t>чел.</w:t>
      </w:r>
      <w:r>
        <w:tab/>
        <w:t xml:space="preserve">Избрано делегатов на конференцию: </w:t>
      </w:r>
      <w:r>
        <w:tab/>
        <w:t>чел., из них:</w:t>
      </w:r>
    </w:p>
    <w:p w:rsidR="00CF1CF7" w:rsidRDefault="0061584A">
      <w:pPr>
        <w:pStyle w:val="70"/>
        <w:framePr w:w="10718" w:h="995" w:hRule="exact" w:wrap="none" w:vAnchor="page" w:hAnchor="page" w:x="599" w:y="7661"/>
        <w:shd w:val="clear" w:color="auto" w:fill="auto"/>
        <w:tabs>
          <w:tab w:val="left" w:pos="3750"/>
          <w:tab w:val="left" w:leader="underscore" w:pos="4531"/>
          <w:tab w:val="left" w:pos="5184"/>
          <w:tab w:val="left" w:pos="8190"/>
          <w:tab w:val="left" w:leader="underscore" w:pos="8917"/>
        </w:tabs>
        <w:spacing w:before="0" w:line="226" w:lineRule="exact"/>
      </w:pPr>
      <w:r>
        <w:t>Приняло участие в голосовании:</w:t>
      </w:r>
      <w:r>
        <w:tab/>
      </w:r>
      <w:r>
        <w:tab/>
        <w:t>чел.</w:t>
      </w:r>
      <w:r>
        <w:tab/>
        <w:t xml:space="preserve">явилось на </w:t>
      </w:r>
      <w:r>
        <w:t>конференцию</w:t>
      </w:r>
      <w:r>
        <w:tab/>
      </w:r>
      <w:r>
        <w:tab/>
        <w:t>чел.,</w:t>
      </w:r>
    </w:p>
    <w:p w:rsidR="00CF1CF7" w:rsidRDefault="0061584A">
      <w:pPr>
        <w:pStyle w:val="70"/>
        <w:framePr w:w="10718" w:h="995" w:hRule="exact" w:wrap="none" w:vAnchor="page" w:hAnchor="page" w:x="599" w:y="7661"/>
        <w:shd w:val="clear" w:color="auto" w:fill="auto"/>
        <w:tabs>
          <w:tab w:val="left" w:pos="8190"/>
          <w:tab w:val="left" w:leader="underscore" w:pos="8917"/>
        </w:tabs>
        <w:spacing w:before="0" w:line="226" w:lineRule="exact"/>
        <w:ind w:left="5280"/>
      </w:pPr>
      <w:r>
        <w:t>приняло участие в голосовании</w:t>
      </w:r>
      <w:r>
        <w:tab/>
      </w:r>
      <w:r>
        <w:tab/>
        <w:t>чел.,</w:t>
      </w:r>
    </w:p>
    <w:p w:rsidR="00CF1CF7" w:rsidRDefault="0061584A">
      <w:pPr>
        <w:pStyle w:val="70"/>
        <w:framePr w:w="10718" w:h="751" w:hRule="exact" w:wrap="none" w:vAnchor="page" w:hAnchor="page" w:x="599" w:y="8721"/>
        <w:shd w:val="clear" w:color="auto" w:fill="auto"/>
        <w:spacing w:before="0" w:line="180" w:lineRule="exact"/>
        <w:ind w:left="29" w:right="3561"/>
      </w:pPr>
      <w:r>
        <w:t>Выступило в прениях на отчетно-выборном собрании (конференции)</w:t>
      </w:r>
    </w:p>
    <w:p w:rsidR="00CF1CF7" w:rsidRDefault="0061584A">
      <w:pPr>
        <w:pStyle w:val="70"/>
        <w:framePr w:w="10718" w:h="751" w:hRule="exact" w:wrap="none" w:vAnchor="page" w:hAnchor="page" w:x="599" w:y="8721"/>
        <w:shd w:val="clear" w:color="auto" w:fill="auto"/>
        <w:spacing w:before="0"/>
        <w:ind w:left="29"/>
        <w:jc w:val="left"/>
      </w:pPr>
      <w:r>
        <w:t>Отчетно-выборное собрание (конференция) признало работу профсоюзного</w:t>
      </w:r>
      <w:r>
        <w:br/>
        <w:t>(профорганизатора)</w:t>
      </w:r>
    </w:p>
    <w:p w:rsidR="00CF1CF7" w:rsidRDefault="0061584A">
      <w:pPr>
        <w:pStyle w:val="70"/>
        <w:framePr w:w="2933" w:h="835" w:hRule="exact" w:wrap="none" w:vAnchor="page" w:hAnchor="page" w:x="8005" w:y="8716"/>
        <w:shd w:val="clear" w:color="auto" w:fill="auto"/>
        <w:tabs>
          <w:tab w:val="left" w:leader="underscore" w:pos="1540"/>
        </w:tabs>
        <w:spacing w:before="0" w:after="31" w:line="180" w:lineRule="exact"/>
        <w:ind w:left="820"/>
      </w:pPr>
      <w:r>
        <w:tab/>
        <w:t>чел.</w:t>
      </w:r>
    </w:p>
    <w:p w:rsidR="00CF1CF7" w:rsidRDefault="0061584A">
      <w:pPr>
        <w:pStyle w:val="70"/>
        <w:framePr w:w="2933" w:h="835" w:hRule="exact" w:wrap="none" w:vAnchor="page" w:hAnchor="page" w:x="8005" w:y="8716"/>
        <w:shd w:val="clear" w:color="auto" w:fill="auto"/>
        <w:tabs>
          <w:tab w:val="left" w:leader="underscore" w:pos="2904"/>
        </w:tabs>
        <w:spacing w:before="0" w:line="180" w:lineRule="exact"/>
      </w:pPr>
      <w:r>
        <w:t xml:space="preserve">комитета </w:t>
      </w:r>
      <w:r>
        <w:tab/>
      </w:r>
    </w:p>
    <w:p w:rsidR="00CF1CF7" w:rsidRDefault="0061584A">
      <w:pPr>
        <w:pStyle w:val="60"/>
        <w:framePr w:w="2933" w:h="835" w:hRule="exact" w:wrap="none" w:vAnchor="page" w:hAnchor="page" w:x="8005" w:y="8716"/>
        <w:shd w:val="clear" w:color="auto" w:fill="auto"/>
        <w:spacing w:before="0" w:after="0" w:line="178" w:lineRule="exact"/>
        <w:ind w:left="1180"/>
      </w:pPr>
      <w:r>
        <w:t>удовлетворительной</w:t>
      </w:r>
      <w:r>
        <w:rPr>
          <w:rStyle w:val="61"/>
        </w:rPr>
        <w:t xml:space="preserve"> / </w:t>
      </w:r>
      <w:r>
        <w:t>неудовлетворительной</w:t>
      </w:r>
    </w:p>
    <w:p w:rsidR="00CF1CF7" w:rsidRDefault="0061584A">
      <w:pPr>
        <w:pStyle w:val="70"/>
        <w:framePr w:w="10718" w:h="1325" w:hRule="exact" w:wrap="none" w:vAnchor="page" w:hAnchor="page" w:x="599" w:y="9887"/>
        <w:shd w:val="clear" w:color="auto" w:fill="auto"/>
        <w:tabs>
          <w:tab w:val="left" w:pos="8190"/>
        </w:tabs>
        <w:spacing w:before="0" w:after="10" w:line="180" w:lineRule="exact"/>
      </w:pPr>
      <w:proofErr w:type="gramStart"/>
      <w:r>
        <w:t>Председатель профсоюзного комитета (профорганизатор) избирался из нескольких кандидатур</w:t>
      </w:r>
      <w:r>
        <w:tab/>
        <w:t xml:space="preserve">ДА / НЕТ </w:t>
      </w:r>
      <w:r>
        <w:rPr>
          <w:rStyle w:val="71"/>
        </w:rPr>
        <w:t>(нужное</w:t>
      </w:r>
      <w:proofErr w:type="gramEnd"/>
    </w:p>
    <w:p w:rsidR="00CF1CF7" w:rsidRDefault="0061584A">
      <w:pPr>
        <w:pStyle w:val="60"/>
        <w:framePr w:w="10718" w:h="1325" w:hRule="exact" w:wrap="none" w:vAnchor="page" w:hAnchor="page" w:x="599" w:y="9887"/>
        <w:shd w:val="clear" w:color="auto" w:fill="auto"/>
        <w:spacing w:before="0" w:after="14" w:line="180" w:lineRule="exact"/>
        <w:ind w:left="8240"/>
        <w:jc w:val="left"/>
      </w:pPr>
      <w:r>
        <w:t>подчеркнуть)</w:t>
      </w:r>
    </w:p>
    <w:p w:rsidR="00CF1CF7" w:rsidRDefault="0061584A">
      <w:pPr>
        <w:pStyle w:val="70"/>
        <w:framePr w:w="10718" w:h="1325" w:hRule="exact" w:wrap="none" w:vAnchor="page" w:hAnchor="page" w:x="599" w:y="9887"/>
        <w:shd w:val="clear" w:color="auto" w:fill="auto"/>
        <w:spacing w:before="0" w:after="10" w:line="180" w:lineRule="exact"/>
      </w:pPr>
      <w:r>
        <w:t>Председатель профсоюзного комитета избирался: НА СОБРАНИИ (КОНФЕРЕНЦИИ) / НА ЗАСЕДАНИИ ПРОФКОМА</w:t>
      </w:r>
    </w:p>
    <w:p w:rsidR="00CF1CF7" w:rsidRDefault="0061584A">
      <w:pPr>
        <w:pStyle w:val="60"/>
        <w:framePr w:w="10718" w:h="1325" w:hRule="exact" w:wrap="none" w:vAnchor="page" w:hAnchor="page" w:x="599" w:y="9887"/>
        <w:shd w:val="clear" w:color="auto" w:fill="auto"/>
        <w:spacing w:before="0" w:after="118" w:line="180" w:lineRule="exact"/>
        <w:ind w:left="4020"/>
        <w:jc w:val="left"/>
      </w:pPr>
      <w:r>
        <w:t>(нужное подчеркнуть)</w:t>
      </w:r>
    </w:p>
    <w:p w:rsidR="00CF1CF7" w:rsidRDefault="0061584A">
      <w:pPr>
        <w:pStyle w:val="80"/>
        <w:framePr w:w="10718" w:h="1325" w:hRule="exact" w:wrap="none" w:vAnchor="page" w:hAnchor="page" w:x="599" w:y="9887"/>
        <w:numPr>
          <w:ilvl w:val="0"/>
          <w:numId w:val="5"/>
        </w:numPr>
        <w:shd w:val="clear" w:color="auto" w:fill="auto"/>
        <w:tabs>
          <w:tab w:val="left" w:pos="3774"/>
        </w:tabs>
        <w:spacing w:before="0" w:after="0" w:line="200" w:lineRule="exact"/>
        <w:ind w:left="3440"/>
      </w:pPr>
      <w:r>
        <w:t>Состав избранных профсоюзных органов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822"/>
        <w:gridCol w:w="715"/>
        <w:gridCol w:w="984"/>
        <w:gridCol w:w="1238"/>
        <w:gridCol w:w="1238"/>
        <w:gridCol w:w="1248"/>
        <w:gridCol w:w="1224"/>
        <w:gridCol w:w="1248"/>
      </w:tblGrid>
      <w:tr w:rsidR="00CF1CF7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Категории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29pt"/>
              </w:rPr>
              <w:t>Номер</w:t>
            </w:r>
          </w:p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before="60" w:after="0" w:line="180" w:lineRule="exact"/>
              <w:ind w:firstLine="0"/>
              <w:jc w:val="left"/>
            </w:pPr>
            <w:r>
              <w:rPr>
                <w:rStyle w:val="29pt"/>
              </w:rPr>
              <w:t>строки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line="180" w:lineRule="exact"/>
              <w:ind w:firstLine="0"/>
            </w:pPr>
            <w:r>
              <w:rPr>
                <w:rStyle w:val="29pt"/>
              </w:rPr>
              <w:t>Всего</w:t>
            </w:r>
          </w:p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before="60" w:after="0" w:line="180" w:lineRule="exact"/>
              <w:ind w:left="200" w:firstLine="0"/>
              <w:jc w:val="left"/>
            </w:pPr>
            <w:r>
              <w:rPr>
                <w:rStyle w:val="29pt"/>
              </w:rPr>
              <w:t>избрано</w:t>
            </w:r>
          </w:p>
        </w:tc>
        <w:tc>
          <w:tcPr>
            <w:tcW w:w="61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Из них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28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CF1CF7">
            <w:pPr>
              <w:framePr w:w="10718" w:h="3581" w:wrap="none" w:vAnchor="page" w:hAnchor="page" w:x="599" w:y="11284"/>
            </w:pPr>
          </w:p>
        </w:tc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CF1CF7">
            <w:pPr>
              <w:framePr w:w="10718" w:h="3581" w:wrap="none" w:vAnchor="page" w:hAnchor="page" w:x="599" w:y="11284"/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CF1CF7">
            <w:pPr>
              <w:framePr w:w="10718" w:h="3581" w:wrap="none" w:vAnchor="page" w:hAnchor="page" w:x="599" w:y="11284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Женщин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202" w:lineRule="exact"/>
              <w:ind w:firstLine="0"/>
              <w:jc w:val="both"/>
            </w:pPr>
            <w:r>
              <w:rPr>
                <w:rStyle w:val="29pt"/>
              </w:rPr>
              <w:t>Молодежи до 31 года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Рабочих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202" w:lineRule="exact"/>
              <w:ind w:firstLine="0"/>
            </w:pPr>
            <w:r>
              <w:rPr>
                <w:rStyle w:val="29pt"/>
              </w:rPr>
              <w:t>С высшим образованием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line="180" w:lineRule="exact"/>
              <w:ind w:firstLine="0"/>
            </w:pPr>
            <w:r>
              <w:rPr>
                <w:rStyle w:val="29pt"/>
              </w:rPr>
              <w:t>Избрано</w:t>
            </w:r>
          </w:p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before="60" w:after="0" w:line="180" w:lineRule="exact"/>
              <w:ind w:firstLine="0"/>
            </w:pPr>
            <w:r>
              <w:rPr>
                <w:rStyle w:val="29pt"/>
              </w:rPr>
              <w:t>впервые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left="1400" w:firstLine="0"/>
              <w:jc w:val="left"/>
            </w:pPr>
            <w:r>
              <w:rPr>
                <w:rStyle w:val="29pt"/>
              </w:rPr>
              <w:t>Номер столбца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6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9pt"/>
              </w:rPr>
              <w:t>Члены профкомов, в том числе: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9pt"/>
              </w:rPr>
              <w:t>освобожденный председатель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  <w:jc w:val="left"/>
            </w:pPr>
            <w:proofErr w:type="spellStart"/>
            <w:r>
              <w:rPr>
                <w:rStyle w:val="29pt"/>
              </w:rPr>
              <w:t>неосвобожденный</w:t>
            </w:r>
            <w:proofErr w:type="spellEnd"/>
            <w:r>
              <w:rPr>
                <w:rStyle w:val="29pt"/>
              </w:rPr>
              <w:t xml:space="preserve"> председатель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9pt"/>
              </w:rPr>
              <w:t>Профорганизатор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9pt"/>
              </w:rPr>
              <w:t>Члены ревизионной комиссии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97" w:lineRule="exact"/>
              <w:ind w:firstLine="0"/>
              <w:jc w:val="left"/>
            </w:pPr>
            <w:r>
              <w:rPr>
                <w:rStyle w:val="29pt"/>
              </w:rPr>
              <w:t>Члены цеховых комитетов (профбюро), в том числе: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9pt"/>
              </w:rPr>
              <w:t>освобожденный председатель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  <w:jc w:val="left"/>
            </w:pPr>
            <w:proofErr w:type="spellStart"/>
            <w:r>
              <w:rPr>
                <w:rStyle w:val="29pt"/>
              </w:rPr>
              <w:t>неосвобожденный</w:t>
            </w:r>
            <w:proofErr w:type="spellEnd"/>
            <w:r>
              <w:rPr>
                <w:rStyle w:val="29pt"/>
              </w:rPr>
              <w:t xml:space="preserve"> председатель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  <w:jc w:val="left"/>
            </w:pPr>
            <w:r>
              <w:rPr>
                <w:rStyle w:val="29pt"/>
              </w:rPr>
              <w:t>Профгрупорги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0718" w:h="3581" w:wrap="none" w:vAnchor="page" w:hAnchor="page" w:x="599" w:y="11284"/>
              <w:shd w:val="clear" w:color="auto" w:fill="auto"/>
              <w:spacing w:after="0" w:line="180" w:lineRule="exact"/>
              <w:ind w:firstLine="0"/>
            </w:pPr>
            <w:r>
              <w:rPr>
                <w:rStyle w:val="29pt"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0718" w:h="3581" w:wrap="none" w:vAnchor="page" w:hAnchor="page" w:x="599" w:y="11284"/>
              <w:rPr>
                <w:sz w:val="10"/>
                <w:szCs w:val="10"/>
              </w:rPr>
            </w:pPr>
          </w:p>
        </w:tc>
      </w:tr>
    </w:tbl>
    <w:p w:rsidR="00CF1CF7" w:rsidRDefault="0061584A">
      <w:pPr>
        <w:pStyle w:val="32"/>
        <w:framePr w:wrap="none" w:vAnchor="page" w:hAnchor="page" w:x="599" w:y="14962"/>
        <w:shd w:val="clear" w:color="auto" w:fill="auto"/>
        <w:spacing w:after="0" w:line="220" w:lineRule="exact"/>
      </w:pPr>
      <w:r>
        <w:t>Председатель профсоюзного комитета (профорганизатор)</w:t>
      </w:r>
    </w:p>
    <w:p w:rsidR="00CF1CF7" w:rsidRDefault="0061584A">
      <w:pPr>
        <w:pStyle w:val="60"/>
        <w:framePr w:wrap="none" w:vAnchor="page" w:hAnchor="page" w:x="599" w:y="15326"/>
        <w:shd w:val="clear" w:color="auto" w:fill="auto"/>
        <w:tabs>
          <w:tab w:val="left" w:pos="8522"/>
        </w:tabs>
        <w:spacing w:before="0" w:after="0" w:line="180" w:lineRule="exact"/>
        <w:ind w:left="5760"/>
      </w:pPr>
      <w:r>
        <w:rPr>
          <w:rStyle w:val="61"/>
        </w:rPr>
        <w:t>МП</w:t>
      </w:r>
      <w:r>
        <w:rPr>
          <w:rStyle w:val="61"/>
        </w:rPr>
        <w:tab/>
      </w:r>
      <w:r>
        <w:t>(инициалы, фамилия)</w:t>
      </w:r>
    </w:p>
    <w:p w:rsidR="00CF1CF7" w:rsidRDefault="0061584A">
      <w:pPr>
        <w:pStyle w:val="90"/>
        <w:framePr w:wrap="none" w:vAnchor="page" w:hAnchor="page" w:x="2845" w:y="15908"/>
        <w:shd w:val="clear" w:color="auto" w:fill="auto"/>
        <w:spacing w:line="220" w:lineRule="exact"/>
      </w:pPr>
      <w:r>
        <w:t xml:space="preserve">20 </w:t>
      </w:r>
      <w:r>
        <w:rPr>
          <w:rStyle w:val="97pt"/>
        </w:rPr>
        <w:t>Г.</w:t>
      </w:r>
    </w:p>
    <w:p w:rsidR="00CF1CF7" w:rsidRDefault="0061584A">
      <w:pPr>
        <w:pStyle w:val="40"/>
        <w:framePr w:wrap="none" w:vAnchor="page" w:hAnchor="page" w:x="599" w:y="15692"/>
        <w:shd w:val="clear" w:color="auto" w:fill="auto"/>
        <w:spacing w:line="190" w:lineRule="exact"/>
        <w:jc w:val="both"/>
      </w:pPr>
      <w:r>
        <w:t>Дата заполнения отчета</w:t>
      </w:r>
    </w:p>
    <w:p w:rsidR="00CF1CF7" w:rsidRDefault="00CF1CF7">
      <w:pPr>
        <w:rPr>
          <w:sz w:val="2"/>
          <w:szCs w:val="2"/>
        </w:rPr>
        <w:sectPr w:rsidR="00CF1CF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CF1CF7">
        <w:pict>
          <v:shape id="_x0000_s1031" type="#_x0000_t75" style="position:absolute;margin-left:302.3pt;margin-top:32.8pt;width:111.85pt;height:111.35pt;z-index:-251658749;mso-wrap-distance-left:5pt;mso-wrap-distance-right:5pt;mso-position-horizontal-relative:page;mso-position-vertical-relative:page" wrapcoords="0 0">
            <v:imagedata r:id="rId14" o:title="image6"/>
            <w10:wrap anchorx="page" anchory="page"/>
          </v:shape>
        </w:pict>
      </w:r>
    </w:p>
    <w:p w:rsidR="00CF1CF7" w:rsidRDefault="0061584A">
      <w:pPr>
        <w:pStyle w:val="42"/>
        <w:framePr w:wrap="none" w:vAnchor="page" w:hAnchor="page" w:x="14793" w:y="669"/>
        <w:shd w:val="clear" w:color="auto" w:fill="auto"/>
        <w:spacing w:line="210" w:lineRule="exact"/>
      </w:pPr>
      <w:r>
        <w:lastRenderedPageBreak/>
        <w:t>Форма № 1-3</w:t>
      </w:r>
    </w:p>
    <w:p w:rsidR="00CF1CF7" w:rsidRDefault="0061584A">
      <w:pPr>
        <w:pStyle w:val="50"/>
        <w:framePr w:w="15058" w:h="2357" w:hRule="exact" w:wrap="none" w:vAnchor="page" w:hAnchor="page" w:x="1089" w:y="1235"/>
        <w:shd w:val="clear" w:color="auto" w:fill="auto"/>
        <w:tabs>
          <w:tab w:val="left" w:leader="underscore" w:pos="4123"/>
        </w:tabs>
        <w:spacing w:before="0" w:after="0" w:line="240" w:lineRule="exact"/>
        <w:ind w:left="62" w:right="7790"/>
      </w:pPr>
      <w:r>
        <w:t>Выборы профсоюзных органов 20</w:t>
      </w:r>
      <w:r>
        <w:tab/>
        <w:t>г</w:t>
      </w:r>
    </w:p>
    <w:p w:rsidR="00CF1CF7" w:rsidRDefault="0061584A">
      <w:pPr>
        <w:pStyle w:val="50"/>
        <w:framePr w:w="15058" w:h="2357" w:hRule="exact" w:wrap="none" w:vAnchor="page" w:hAnchor="page" w:x="1089" w:y="1235"/>
        <w:shd w:val="clear" w:color="auto" w:fill="auto"/>
        <w:spacing w:before="0" w:after="0" w:line="240" w:lineRule="exact"/>
        <w:ind w:left="62" w:right="7790"/>
      </w:pPr>
      <w:r>
        <w:t>ОТЧЕТ</w:t>
      </w:r>
    </w:p>
    <w:p w:rsidR="00CF1CF7" w:rsidRDefault="0061584A">
      <w:pPr>
        <w:pStyle w:val="50"/>
        <w:framePr w:w="15058" w:h="2357" w:hRule="exact" w:wrap="none" w:vAnchor="page" w:hAnchor="page" w:x="1089" w:y="1235"/>
        <w:shd w:val="clear" w:color="auto" w:fill="auto"/>
        <w:spacing w:before="0" w:after="0" w:line="293" w:lineRule="exact"/>
        <w:ind w:left="62"/>
        <w:jc w:val="left"/>
      </w:pPr>
      <w:proofErr w:type="gramStart"/>
      <w:r>
        <w:t>об областной, городской, районной конференции, конференции</w:t>
      </w:r>
      <w:r>
        <w:br/>
        <w:t xml:space="preserve">объединенной </w:t>
      </w:r>
      <w:r>
        <w:t>отраслевой профсоюзной организации,</w:t>
      </w:r>
      <w:r>
        <w:br/>
        <w:t>съезде профсоюза и конференции областных</w:t>
      </w:r>
      <w:r>
        <w:br/>
        <w:t>(Минского городского), районных, городских</w:t>
      </w:r>
      <w:r>
        <w:br/>
        <w:t>объединений профсоюзов</w:t>
      </w:r>
      <w:proofErr w:type="gramEnd"/>
    </w:p>
    <w:p w:rsidR="00CF1CF7" w:rsidRDefault="0061584A">
      <w:pPr>
        <w:pStyle w:val="a9"/>
        <w:framePr w:w="3254" w:h="797" w:hRule="exact" w:wrap="none" w:vAnchor="page" w:hAnchor="page" w:x="12234" w:y="953"/>
        <w:shd w:val="clear" w:color="auto" w:fill="auto"/>
      </w:pPr>
      <w:r>
        <w:t>ЖДЕНО</w:t>
      </w:r>
    </w:p>
    <w:p w:rsidR="00CF1CF7" w:rsidRDefault="0061584A">
      <w:pPr>
        <w:pStyle w:val="a9"/>
        <w:framePr w:w="3254" w:h="797" w:hRule="exact" w:wrap="none" w:vAnchor="page" w:hAnchor="page" w:x="12234" w:y="953"/>
        <w:shd w:val="clear" w:color="auto" w:fill="auto"/>
        <w:ind w:left="106"/>
        <w:jc w:val="both"/>
      </w:pPr>
      <w:proofErr w:type="spellStart"/>
      <w:r>
        <w:t>вление</w:t>
      </w:r>
      <w:proofErr w:type="spellEnd"/>
      <w:r>
        <w:t xml:space="preserve"> Президиума Совета ФПБ</w:t>
      </w:r>
    </w:p>
    <w:p w:rsidR="00CF1CF7" w:rsidRDefault="0061584A">
      <w:pPr>
        <w:pStyle w:val="a9"/>
        <w:framePr w:w="3254" w:h="797" w:hRule="exact" w:wrap="none" w:vAnchor="page" w:hAnchor="page" w:x="12234" w:y="953"/>
        <w:shd w:val="clear" w:color="auto" w:fill="auto"/>
        <w:ind w:left="87"/>
        <w:jc w:val="both"/>
      </w:pPr>
      <w:r>
        <w:rPr>
          <w:rStyle w:val="10pt1pt"/>
          <w:b w:val="0"/>
          <w:bCs w:val="0"/>
        </w:rPr>
        <w:t>018№5ДЛ</w:t>
      </w:r>
    </w:p>
    <w:p w:rsidR="00CF1CF7" w:rsidRDefault="0061584A">
      <w:pPr>
        <w:pStyle w:val="40"/>
        <w:framePr w:w="4550" w:h="2128" w:hRule="exact" w:wrap="none" w:vAnchor="page" w:hAnchor="page" w:x="11553" w:y="1838"/>
        <w:shd w:val="clear" w:color="auto" w:fill="auto"/>
        <w:spacing w:line="206" w:lineRule="exact"/>
        <w:ind w:left="777" w:firstLine="800"/>
      </w:pPr>
      <w:proofErr w:type="spellStart"/>
      <w:r>
        <w:t>ется</w:t>
      </w:r>
      <w:proofErr w:type="spellEnd"/>
      <w:r>
        <w:t xml:space="preserve"> на 5-й день после выборов по итогам</w:t>
      </w:r>
      <w:r>
        <w:br/>
        <w:t>и выборов профсоюзных органов</w:t>
      </w:r>
      <w:r>
        <w:t xml:space="preserve"> и</w:t>
      </w:r>
    </w:p>
    <w:p w:rsidR="00CF1CF7" w:rsidRDefault="0061584A">
      <w:pPr>
        <w:pStyle w:val="40"/>
        <w:framePr w:w="4550" w:h="2128" w:hRule="exact" w:wrap="none" w:vAnchor="page" w:hAnchor="page" w:x="11553" w:y="1838"/>
        <w:shd w:val="clear" w:color="auto" w:fill="auto"/>
        <w:spacing w:line="206" w:lineRule="exact"/>
        <w:ind w:left="393"/>
      </w:pPr>
      <w:r>
        <w:t>.</w:t>
      </w:r>
      <w:proofErr w:type="spellStart"/>
      <w:r>
        <w:t>етавляется</w:t>
      </w:r>
      <w:proofErr w:type="spellEnd"/>
      <w:r>
        <w:t xml:space="preserve"> каждым соответствующим</w:t>
      </w:r>
    </w:p>
    <w:p w:rsidR="00CF1CF7" w:rsidRDefault="0061584A">
      <w:pPr>
        <w:pStyle w:val="40"/>
        <w:framePr w:w="4550" w:h="2128" w:hRule="exact" w:wrap="none" w:vAnchor="page" w:hAnchor="page" w:x="11553" w:y="1838"/>
        <w:shd w:val="clear" w:color="auto" w:fill="auto"/>
        <w:spacing w:line="206" w:lineRule="exact"/>
        <w:ind w:left="192"/>
      </w:pPr>
      <w:proofErr w:type="spellStart"/>
      <w:r>
        <w:t>о'форганом</w:t>
      </w:r>
      <w:proofErr w:type="spellEnd"/>
      <w:r>
        <w:t xml:space="preserve"> в свой вышестоящий орган,</w:t>
      </w:r>
    </w:p>
    <w:p w:rsidR="00CF1CF7" w:rsidRDefault="0061584A">
      <w:pPr>
        <w:pStyle w:val="40"/>
        <w:framePr w:w="4550" w:h="2128" w:hRule="exact" w:wrap="none" w:vAnchor="page" w:hAnchor="page" w:x="11553" w:y="1838"/>
        <w:shd w:val="clear" w:color="auto" w:fill="auto"/>
        <w:spacing w:line="206" w:lineRule="exact"/>
      </w:pPr>
      <w:r>
        <w:t>а также в областные (Минское городское)</w:t>
      </w:r>
      <w:r>
        <w:br/>
        <w:t>объединения профсоюзов.</w:t>
      </w:r>
    </w:p>
    <w:p w:rsidR="00CF1CF7" w:rsidRDefault="0061584A">
      <w:pPr>
        <w:pStyle w:val="40"/>
        <w:framePr w:w="4550" w:h="2128" w:hRule="exact" w:wrap="none" w:vAnchor="page" w:hAnchor="page" w:x="11553" w:y="1838"/>
        <w:shd w:val="clear" w:color="auto" w:fill="auto"/>
        <w:spacing w:line="206" w:lineRule="exact"/>
        <w:jc w:val="both"/>
      </w:pPr>
      <w:r>
        <w:t xml:space="preserve">Республиканские органы отраслевых профсоюзов и областные (Минское городское) объединения профсоюзов представляют </w:t>
      </w:r>
      <w:r>
        <w:t>сводные отчеты в Федерацию профсоюзов Беларуси.</w:t>
      </w:r>
    </w:p>
    <w:p w:rsidR="00CF1CF7" w:rsidRDefault="0061584A">
      <w:pPr>
        <w:pStyle w:val="50"/>
        <w:framePr w:w="15058" w:h="1699" w:hRule="exact" w:wrap="none" w:vAnchor="page" w:hAnchor="page" w:x="1089" w:y="4045"/>
        <w:shd w:val="clear" w:color="auto" w:fill="auto"/>
        <w:tabs>
          <w:tab w:val="left" w:leader="underscore" w:pos="10765"/>
        </w:tabs>
        <w:spacing w:before="0" w:after="0" w:line="274" w:lineRule="exact"/>
      </w:pPr>
      <w:r>
        <w:t>Наименование профсоюза</w:t>
      </w:r>
      <w:r>
        <w:tab/>
      </w:r>
    </w:p>
    <w:p w:rsidR="00CF1CF7" w:rsidRDefault="0061584A">
      <w:pPr>
        <w:pStyle w:val="50"/>
        <w:framePr w:w="15058" w:h="1699" w:hRule="exact" w:wrap="none" w:vAnchor="page" w:hAnchor="page" w:x="1089" w:y="4045"/>
        <w:shd w:val="clear" w:color="auto" w:fill="auto"/>
        <w:tabs>
          <w:tab w:val="left" w:leader="underscore" w:pos="10765"/>
        </w:tabs>
        <w:spacing w:before="0" w:after="0" w:line="274" w:lineRule="exact"/>
      </w:pPr>
      <w:r>
        <w:t>Наименование профоргана, представляющего настоящий отчет</w:t>
      </w:r>
      <w:r>
        <w:tab/>
      </w:r>
    </w:p>
    <w:p w:rsidR="00CF1CF7" w:rsidRDefault="0061584A">
      <w:pPr>
        <w:pStyle w:val="50"/>
        <w:framePr w:w="15058" w:h="1699" w:hRule="exact" w:wrap="none" w:vAnchor="page" w:hAnchor="page" w:x="1089" w:y="4045"/>
        <w:shd w:val="clear" w:color="auto" w:fill="auto"/>
        <w:tabs>
          <w:tab w:val="left" w:leader="underscore" w:pos="7771"/>
        </w:tabs>
        <w:spacing w:before="0" w:after="0" w:line="274" w:lineRule="exact"/>
      </w:pPr>
      <w:r>
        <w:t>Юридический адрес</w:t>
      </w:r>
      <w:r>
        <w:tab/>
        <w:t>номер служебного телефона</w:t>
      </w:r>
    </w:p>
    <w:p w:rsidR="00CF1CF7" w:rsidRDefault="0061584A">
      <w:pPr>
        <w:pStyle w:val="50"/>
        <w:framePr w:w="15058" w:h="1699" w:hRule="exact" w:wrap="none" w:vAnchor="page" w:hAnchor="page" w:x="1089" w:y="4045"/>
        <w:shd w:val="clear" w:color="auto" w:fill="auto"/>
        <w:tabs>
          <w:tab w:val="left" w:leader="underscore" w:pos="10765"/>
        </w:tabs>
        <w:spacing w:before="0" w:after="0" w:line="274" w:lineRule="exact"/>
      </w:pPr>
      <w:r>
        <w:t>Фамилия, имя, отчество председателя профоргана</w:t>
      </w:r>
      <w:r>
        <w:tab/>
      </w:r>
    </w:p>
    <w:p w:rsidR="00CF1CF7" w:rsidRDefault="0061584A">
      <w:pPr>
        <w:pStyle w:val="50"/>
        <w:framePr w:w="15058" w:h="1699" w:hRule="exact" w:wrap="none" w:vAnchor="page" w:hAnchor="page" w:x="1089" w:y="4045"/>
        <w:shd w:val="clear" w:color="auto" w:fill="auto"/>
        <w:tabs>
          <w:tab w:val="left" w:leader="underscore" w:pos="10765"/>
        </w:tabs>
        <w:spacing w:before="0" w:after="0" w:line="274" w:lineRule="exact"/>
      </w:pPr>
      <w:r>
        <w:t>Дата проведения отчетно-выборной к</w:t>
      </w:r>
      <w:r>
        <w:t>онференции, съезда</w:t>
      </w:r>
      <w:r>
        <w:tab/>
      </w:r>
    </w:p>
    <w:p w:rsidR="00CF1CF7" w:rsidRDefault="0061584A">
      <w:pPr>
        <w:pStyle w:val="50"/>
        <w:framePr w:w="15058" w:h="1699" w:hRule="exact" w:wrap="none" w:vAnchor="page" w:hAnchor="page" w:x="1089" w:y="4045"/>
        <w:shd w:val="clear" w:color="auto" w:fill="auto"/>
        <w:tabs>
          <w:tab w:val="left" w:leader="underscore" w:pos="10765"/>
        </w:tabs>
        <w:spacing w:before="0" w:after="0" w:line="274" w:lineRule="exact"/>
      </w:pPr>
      <w:r>
        <w:t>Дата проведения предыдущей отчетно-выборной конференции, съезда</w:t>
      </w:r>
      <w:r>
        <w:tab/>
      </w:r>
    </w:p>
    <w:p w:rsidR="00CF1CF7" w:rsidRDefault="0061584A">
      <w:pPr>
        <w:pStyle w:val="a7"/>
        <w:framePr w:wrap="none" w:vAnchor="page" w:hAnchor="page" w:x="1089" w:y="5873"/>
        <w:shd w:val="clear" w:color="auto" w:fill="auto"/>
        <w:spacing w:line="220" w:lineRule="exact"/>
      </w:pPr>
      <w:r>
        <w:t>1. Численность и состав делегатов конференции, съезда, избранных членов комитета (совета), членов президиума и ревизионной комиссии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662"/>
        <w:gridCol w:w="715"/>
        <w:gridCol w:w="994"/>
        <w:gridCol w:w="960"/>
        <w:gridCol w:w="960"/>
        <w:gridCol w:w="970"/>
        <w:gridCol w:w="970"/>
        <w:gridCol w:w="960"/>
        <w:gridCol w:w="960"/>
        <w:gridCol w:w="739"/>
        <w:gridCol w:w="850"/>
        <w:gridCol w:w="1306"/>
        <w:gridCol w:w="979"/>
      </w:tblGrid>
      <w:tr w:rsidR="00CF1CF7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"/>
              </w:rPr>
              <w:t>Номер строки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2pt"/>
              </w:rPr>
              <w:t>Всего</w:t>
            </w:r>
          </w:p>
        </w:tc>
        <w:tc>
          <w:tcPr>
            <w:tcW w:w="965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В том числе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1546"/>
        </w:trPr>
        <w:tc>
          <w:tcPr>
            <w:tcW w:w="36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</w:pPr>
          </w:p>
        </w:tc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CF1CF7">
            <w:pPr>
              <w:framePr w:w="15024" w:h="5304" w:wrap="none" w:vAnchor="page" w:hAnchor="page" w:x="1122" w:y="6241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CF1CF7">
            <w:pPr>
              <w:framePr w:w="15024" w:h="5304" w:wrap="none" w:vAnchor="page" w:hAnchor="page" w:x="1122" w:y="6241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line="190" w:lineRule="exact"/>
              <w:ind w:firstLine="0"/>
              <w:jc w:val="both"/>
            </w:pPr>
            <w:r>
              <w:rPr>
                <w:rStyle w:val="295pt"/>
              </w:rPr>
              <w:t>Избрано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before="60" w:after="0" w:line="190" w:lineRule="exact"/>
              <w:ind w:firstLine="0"/>
              <w:jc w:val="both"/>
            </w:pPr>
            <w:r>
              <w:rPr>
                <w:rStyle w:val="295pt"/>
              </w:rPr>
              <w:t>впервые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30" w:lineRule="exact"/>
              <w:ind w:firstLine="0"/>
              <w:jc w:val="both"/>
            </w:pPr>
            <w:r>
              <w:rPr>
                <w:rStyle w:val="295pt"/>
              </w:rPr>
              <w:t>Избрано из нескольких кандидатур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35" w:lineRule="exact"/>
              <w:ind w:firstLine="0"/>
              <w:jc w:val="both"/>
            </w:pPr>
            <w:r>
              <w:rPr>
                <w:rStyle w:val="295pt"/>
              </w:rPr>
              <w:t>Делегировано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35" w:lineRule="exact"/>
              <w:ind w:firstLine="0"/>
              <w:jc w:val="both"/>
            </w:pPr>
            <w:r>
              <w:rPr>
                <w:rStyle w:val="295pt"/>
              </w:rPr>
              <w:t>организациями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35" w:lineRule="exact"/>
              <w:ind w:firstLine="0"/>
              <w:jc w:val="both"/>
            </w:pPr>
            <w:r>
              <w:rPr>
                <w:rStyle w:val="295pt"/>
              </w:rPr>
              <w:t>профсоюза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295pt"/>
              </w:rPr>
              <w:t>Женщин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35" w:lineRule="exact"/>
              <w:ind w:firstLine="0"/>
              <w:jc w:val="left"/>
            </w:pPr>
            <w:r>
              <w:rPr>
                <w:rStyle w:val="295pt"/>
              </w:rPr>
              <w:t>Молодежи до 31 лет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35" w:lineRule="exact"/>
              <w:ind w:firstLine="0"/>
              <w:jc w:val="left"/>
            </w:pPr>
            <w:r>
              <w:rPr>
                <w:rStyle w:val="295pt"/>
              </w:rPr>
              <w:t>С высшим образованием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190" w:lineRule="exact"/>
              <w:ind w:firstLine="0"/>
              <w:jc w:val="both"/>
            </w:pPr>
            <w:r>
              <w:rPr>
                <w:rStyle w:val="295pt"/>
              </w:rPr>
              <w:t>Рабочих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line="190" w:lineRule="exact"/>
              <w:ind w:firstLine="0"/>
              <w:jc w:val="both"/>
            </w:pPr>
            <w:r>
              <w:rPr>
                <w:rStyle w:val="295pt"/>
              </w:rPr>
              <w:t>Профсоюзных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before="60" w:after="0" w:line="190" w:lineRule="exact"/>
              <w:ind w:firstLine="0"/>
              <w:jc w:val="both"/>
            </w:pPr>
            <w:r>
              <w:rPr>
                <w:rStyle w:val="295pt"/>
              </w:rPr>
              <w:t>работников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11" w:lineRule="exact"/>
              <w:ind w:firstLine="0"/>
              <w:jc w:val="both"/>
            </w:pPr>
            <w:r>
              <w:rPr>
                <w:rStyle w:val="295pt"/>
              </w:rPr>
              <w:t>Депутатов Палаты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11" w:lineRule="exact"/>
              <w:ind w:firstLine="0"/>
              <w:jc w:val="both"/>
            </w:pPr>
            <w:r>
              <w:rPr>
                <w:rStyle w:val="295pt"/>
              </w:rPr>
              <w:t>представителей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11" w:lineRule="exact"/>
              <w:ind w:firstLine="0"/>
              <w:jc w:val="both"/>
            </w:pPr>
            <w:r>
              <w:rPr>
                <w:rStyle w:val="295pt"/>
              </w:rPr>
              <w:t>Национального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11" w:lineRule="exact"/>
              <w:ind w:firstLine="0"/>
              <w:jc w:val="both"/>
            </w:pPr>
            <w:r>
              <w:rPr>
                <w:rStyle w:val="295pt"/>
              </w:rPr>
              <w:t>собрания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11" w:lineRule="exact"/>
              <w:ind w:firstLine="0"/>
              <w:jc w:val="both"/>
            </w:pPr>
            <w:r>
              <w:rPr>
                <w:rStyle w:val="295pt"/>
              </w:rPr>
              <w:t>Республики</w:t>
            </w:r>
          </w:p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tabs>
                <w:tab w:val="left" w:leader="underscore" w:pos="1454"/>
              </w:tabs>
              <w:spacing w:after="0" w:line="211" w:lineRule="exact"/>
              <w:ind w:firstLine="0"/>
              <w:jc w:val="both"/>
            </w:pPr>
            <w:r>
              <w:rPr>
                <w:rStyle w:val="295pt"/>
              </w:rPr>
              <w:t>Беларусь</w:t>
            </w:r>
            <w:r>
              <w:rPr>
                <w:rStyle w:val="295pt"/>
              </w:rPr>
              <w:tab/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35" w:lineRule="exact"/>
              <w:ind w:firstLine="0"/>
              <w:jc w:val="left"/>
            </w:pPr>
            <w:r>
              <w:rPr>
                <w:rStyle w:val="295pt"/>
              </w:rPr>
              <w:t xml:space="preserve">Депутатов </w:t>
            </w:r>
            <w:r>
              <w:rPr>
                <w:rStyle w:val="295pt"/>
              </w:rPr>
              <w:t>местных Советов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Б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left="320" w:firstLine="0"/>
              <w:jc w:val="left"/>
            </w:pPr>
            <w:r>
              <w:rPr>
                <w:rStyle w:val="212pt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11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2pt"/>
              </w:rPr>
              <w:t>Присутствовало делегатов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78" w:lineRule="exact"/>
              <w:ind w:firstLine="0"/>
              <w:jc w:val="left"/>
            </w:pPr>
            <w:r>
              <w:rPr>
                <w:rStyle w:val="212pt"/>
              </w:rPr>
              <w:t>Состав избранных: Членов комитета (совета)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190" w:lineRule="exact"/>
              <w:ind w:left="300" w:firstLine="0"/>
              <w:jc w:val="left"/>
            </w:pPr>
            <w:r>
              <w:rPr>
                <w:rStyle w:val="295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725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2pt"/>
              </w:rPr>
              <w:t>Членов президиума, включая председателей и заместителей председателей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2pt"/>
              </w:rPr>
              <w:t xml:space="preserve">Председатели комитета </w:t>
            </w:r>
            <w:r>
              <w:rPr>
                <w:rStyle w:val="212pt"/>
              </w:rPr>
              <w:t>(совета)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74" w:lineRule="exact"/>
              <w:ind w:firstLine="0"/>
              <w:jc w:val="left"/>
            </w:pPr>
            <w:r>
              <w:rPr>
                <w:rStyle w:val="212pt"/>
              </w:rPr>
              <w:t>Заместители председателя комитета (совета)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2pt"/>
              </w:rPr>
              <w:t>Членов ревизионной комиссии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X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2pt"/>
              </w:rPr>
              <w:t>Контрольная сумма (1-6)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024" w:h="5304" w:wrap="none" w:vAnchor="page" w:hAnchor="page" w:x="1122" w:y="624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024" w:h="5304" w:wrap="none" w:vAnchor="page" w:hAnchor="page" w:x="1122" w:y="6241"/>
              <w:rPr>
                <w:sz w:val="10"/>
                <w:szCs w:val="10"/>
              </w:rPr>
            </w:pPr>
          </w:p>
        </w:tc>
      </w:tr>
    </w:tbl>
    <w:p w:rsidR="00CF1CF7" w:rsidRDefault="00CF1CF7">
      <w:pPr>
        <w:rPr>
          <w:sz w:val="2"/>
          <w:szCs w:val="2"/>
        </w:rPr>
        <w:sectPr w:rsidR="00CF1CF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  <w:r w:rsidRPr="00CF1CF7">
        <w:pict>
          <v:shape id="_x0000_s1032" type="#_x0000_t75" style="position:absolute;margin-left:506.05pt;margin-top:26.9pt;width:110.9pt;height:107.05pt;z-index:-251658748;mso-wrap-distance-left:5pt;mso-wrap-distance-right:5pt;mso-position-horizontal-relative:page;mso-position-vertical-relative:page" wrapcoords="0 0">
            <v:imagedata r:id="rId15" o:title="image7"/>
            <w10:wrap anchorx="page" anchory="page"/>
          </v:shape>
        </w:pict>
      </w:r>
    </w:p>
    <w:p w:rsidR="00CF1CF7" w:rsidRDefault="0061584A">
      <w:pPr>
        <w:pStyle w:val="a5"/>
        <w:framePr w:wrap="none" w:vAnchor="page" w:hAnchor="page" w:x="8370" w:y="595"/>
        <w:shd w:val="clear" w:color="auto" w:fill="auto"/>
        <w:spacing w:line="260" w:lineRule="exact"/>
      </w:pPr>
      <w:r>
        <w:lastRenderedPageBreak/>
        <w:t>2</w:t>
      </w:r>
    </w:p>
    <w:p w:rsidR="00CF1CF7" w:rsidRDefault="0061584A">
      <w:pPr>
        <w:pStyle w:val="101"/>
        <w:framePr w:w="15355" w:h="278" w:hRule="exact" w:wrap="none" w:vAnchor="page" w:hAnchor="page" w:x="940" w:y="1174"/>
        <w:shd w:val="clear" w:color="auto" w:fill="auto"/>
        <w:spacing w:line="220" w:lineRule="exact"/>
        <w:ind w:left="240"/>
      </w:pPr>
      <w:r>
        <w:t>2. Общие сведения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677"/>
        <w:gridCol w:w="682"/>
        <w:gridCol w:w="1718"/>
        <w:gridCol w:w="1704"/>
        <w:gridCol w:w="1872"/>
        <w:gridCol w:w="1872"/>
        <w:gridCol w:w="1733"/>
        <w:gridCol w:w="2098"/>
      </w:tblGrid>
      <w:tr w:rsidR="00CF1CF7">
        <w:tblPrEx>
          <w:tblCellMar>
            <w:top w:w="0" w:type="dxa"/>
            <w:bottom w:w="0" w:type="dxa"/>
          </w:tblCellMar>
        </w:tblPrEx>
        <w:trPr>
          <w:trHeight w:hRule="exact" w:val="1339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64" w:lineRule="exact"/>
              <w:ind w:firstLine="0"/>
            </w:pPr>
            <w:r>
              <w:rPr>
                <w:rStyle w:val="295pt0"/>
              </w:rPr>
              <w:t xml:space="preserve">Сведения о конференциях, </w:t>
            </w:r>
            <w:r>
              <w:rPr>
                <w:rStyle w:val="212pt"/>
              </w:rPr>
              <w:t>съездах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0"/>
              </w:rPr>
              <w:t>Номер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before="60" w:after="0" w:line="190" w:lineRule="exact"/>
              <w:ind w:firstLine="0"/>
              <w:jc w:val="left"/>
            </w:pPr>
            <w:r>
              <w:rPr>
                <w:rStyle w:val="295pt0"/>
              </w:rPr>
              <w:t>строки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87" w:lineRule="exact"/>
              <w:ind w:left="200" w:firstLine="0"/>
              <w:jc w:val="left"/>
            </w:pPr>
            <w:r>
              <w:rPr>
                <w:rStyle w:val="295pt0"/>
              </w:rPr>
              <w:t>Объединенные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87" w:lineRule="exact"/>
              <w:ind w:firstLine="0"/>
            </w:pPr>
            <w:r>
              <w:rPr>
                <w:rStyle w:val="295pt0"/>
              </w:rPr>
              <w:t>комитеты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87" w:lineRule="exact"/>
              <w:ind w:firstLine="0"/>
            </w:pPr>
            <w:r>
              <w:rPr>
                <w:rStyle w:val="295pt0"/>
              </w:rPr>
              <w:t>профсоюза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2" w:lineRule="exact"/>
              <w:ind w:firstLine="0"/>
            </w:pPr>
            <w:proofErr w:type="gramStart"/>
            <w:r>
              <w:rPr>
                <w:rStyle w:val="295pt0"/>
              </w:rPr>
              <w:t xml:space="preserve">Г </w:t>
            </w:r>
            <w:proofErr w:type="spellStart"/>
            <w:r>
              <w:rPr>
                <w:rStyle w:val="295pt0"/>
              </w:rPr>
              <w:t>ородские</w:t>
            </w:r>
            <w:proofErr w:type="spellEnd"/>
            <w:proofErr w:type="gramEnd"/>
            <w:r>
              <w:rPr>
                <w:rStyle w:val="295pt0"/>
              </w:rPr>
              <w:t>, районные комитеты (советы) профсоюза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line="190" w:lineRule="exact"/>
              <w:ind w:firstLine="0"/>
            </w:pPr>
            <w:r>
              <w:rPr>
                <w:rStyle w:val="295pt0"/>
              </w:rPr>
              <w:t>Областные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before="60" w:after="0" w:line="197" w:lineRule="exact"/>
              <w:ind w:firstLine="0"/>
            </w:pPr>
            <w:r>
              <w:rPr>
                <w:rStyle w:val="295pt0"/>
              </w:rPr>
              <w:t>комитеты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7" w:lineRule="exact"/>
              <w:ind w:firstLine="0"/>
            </w:pPr>
            <w:r>
              <w:rPr>
                <w:rStyle w:val="295pt0"/>
              </w:rPr>
              <w:t>(советы)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7" w:lineRule="exact"/>
              <w:ind w:firstLine="0"/>
            </w:pPr>
            <w:r>
              <w:rPr>
                <w:rStyle w:val="295pt0"/>
              </w:rPr>
              <w:t>профсоюза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2" w:lineRule="exact"/>
              <w:ind w:firstLine="0"/>
            </w:pPr>
            <w:r>
              <w:rPr>
                <w:rStyle w:val="295pt0"/>
              </w:rPr>
              <w:t>Республиканский (Центральный) комитет (совет) профсоюза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2" w:lineRule="exact"/>
              <w:ind w:firstLine="0"/>
            </w:pPr>
            <w:r>
              <w:rPr>
                <w:rStyle w:val="295pt0"/>
              </w:rPr>
              <w:t>Районные,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2" w:lineRule="exact"/>
              <w:ind w:firstLine="0"/>
            </w:pPr>
            <w:r>
              <w:rPr>
                <w:rStyle w:val="295pt0"/>
              </w:rPr>
              <w:t>городские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2" w:lineRule="exact"/>
              <w:ind w:firstLine="0"/>
            </w:pPr>
            <w:r>
              <w:rPr>
                <w:rStyle w:val="295pt0"/>
              </w:rPr>
              <w:t>объединения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2" w:lineRule="exact"/>
              <w:ind w:firstLine="0"/>
            </w:pPr>
            <w:r>
              <w:rPr>
                <w:rStyle w:val="295pt0"/>
              </w:rPr>
              <w:t>профсоюзов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0"/>
              </w:rPr>
              <w:t>Областные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87" w:lineRule="exact"/>
              <w:ind w:firstLine="0"/>
            </w:pPr>
            <w:proofErr w:type="gramStart"/>
            <w:r>
              <w:rPr>
                <w:rStyle w:val="295pt0"/>
              </w:rPr>
              <w:t>(Минское</w:t>
            </w:r>
            <w:proofErr w:type="gramEnd"/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87" w:lineRule="exact"/>
              <w:ind w:firstLine="0"/>
            </w:pPr>
            <w:r>
              <w:rPr>
                <w:rStyle w:val="295pt0"/>
              </w:rPr>
              <w:t>городское)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87" w:lineRule="exact"/>
              <w:ind w:firstLine="0"/>
            </w:pPr>
            <w:r>
              <w:rPr>
                <w:rStyle w:val="295pt0"/>
              </w:rPr>
              <w:t>объединения</w:t>
            </w:r>
          </w:p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0"/>
              </w:rPr>
              <w:t>профсоюзов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0"/>
              </w:rPr>
              <w:t>А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Б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0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0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0"/>
              </w:rPr>
              <w:t>4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0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firstLine="0"/>
            </w:pPr>
            <w:r>
              <w:rPr>
                <w:rStyle w:val="212pt"/>
              </w:rPr>
              <w:t>6</w:t>
            </w: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firstLine="0"/>
              <w:jc w:val="both"/>
            </w:pPr>
            <w:r>
              <w:rPr>
                <w:rStyle w:val="212pt"/>
              </w:rPr>
              <w:t>Всего комитетов (советов)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firstLine="0"/>
              <w:jc w:val="both"/>
            </w:pPr>
            <w:r>
              <w:rPr>
                <w:rStyle w:val="212pt"/>
              </w:rPr>
              <w:t>Проведено конференций, съездов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left="300" w:firstLine="0"/>
              <w:jc w:val="left"/>
            </w:pPr>
            <w:r>
              <w:rPr>
                <w:rStyle w:val="295pt0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firstLine="0"/>
              <w:jc w:val="both"/>
            </w:pPr>
            <w:r>
              <w:rPr>
                <w:rStyle w:val="212pt"/>
              </w:rPr>
              <w:t>Избрано делегатов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left="300" w:firstLine="0"/>
              <w:jc w:val="left"/>
            </w:pPr>
            <w:r>
              <w:rPr>
                <w:rStyle w:val="295pt0"/>
              </w:rPr>
              <w:t>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74" w:lineRule="exact"/>
              <w:ind w:firstLine="0"/>
              <w:jc w:val="both"/>
            </w:pPr>
            <w:r>
              <w:rPr>
                <w:rStyle w:val="212pt"/>
              </w:rPr>
              <w:t>Из них явилось на конференции, съезды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left="300" w:firstLine="0"/>
              <w:jc w:val="left"/>
            </w:pPr>
            <w:r>
              <w:rPr>
                <w:rStyle w:val="295pt0"/>
              </w:rPr>
              <w:t>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74" w:lineRule="exact"/>
              <w:ind w:firstLine="0"/>
              <w:jc w:val="both"/>
            </w:pPr>
            <w:r>
              <w:rPr>
                <w:rStyle w:val="212pt"/>
              </w:rPr>
              <w:t>Выступило в прениях по отчетным докладам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left="300" w:firstLine="0"/>
              <w:jc w:val="left"/>
            </w:pPr>
            <w:r>
              <w:rPr>
                <w:rStyle w:val="295pt0"/>
              </w:rP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74" w:lineRule="exact"/>
              <w:ind w:firstLine="0"/>
              <w:jc w:val="both"/>
            </w:pPr>
            <w:r>
              <w:rPr>
                <w:rStyle w:val="212pt"/>
              </w:rPr>
              <w:t xml:space="preserve">Количество </w:t>
            </w:r>
            <w:r>
              <w:rPr>
                <w:rStyle w:val="212pt"/>
              </w:rPr>
              <w:t>комитетов (советов), работа которых признана неудовлетворительной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left="300" w:firstLine="0"/>
              <w:jc w:val="left"/>
            </w:pPr>
            <w:r>
              <w:rPr>
                <w:rStyle w:val="212pt"/>
              </w:rPr>
              <w:t>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</w:tr>
      <w:tr w:rsidR="00CF1CF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240" w:lineRule="exact"/>
              <w:ind w:firstLine="0"/>
              <w:jc w:val="both"/>
            </w:pPr>
            <w:r>
              <w:rPr>
                <w:rStyle w:val="212pt"/>
              </w:rPr>
              <w:t>Контрольная сумма (1-6)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61584A">
            <w:pPr>
              <w:pStyle w:val="20"/>
              <w:framePr w:w="15355" w:h="4824" w:wrap="none" w:vAnchor="page" w:hAnchor="page" w:x="940" w:y="1691"/>
              <w:shd w:val="clear" w:color="auto" w:fill="auto"/>
              <w:spacing w:after="0" w:line="190" w:lineRule="exact"/>
              <w:ind w:left="300" w:firstLine="0"/>
              <w:jc w:val="left"/>
            </w:pPr>
            <w:r>
              <w:rPr>
                <w:rStyle w:val="295pt0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F7" w:rsidRDefault="00CF1CF7">
            <w:pPr>
              <w:framePr w:w="15355" w:h="4824" w:wrap="none" w:vAnchor="page" w:hAnchor="page" w:x="940" w:y="1691"/>
              <w:rPr>
                <w:sz w:val="10"/>
                <w:szCs w:val="10"/>
              </w:rPr>
            </w:pPr>
          </w:p>
        </w:tc>
      </w:tr>
    </w:tbl>
    <w:p w:rsidR="00CF1CF7" w:rsidRDefault="0061584A">
      <w:pPr>
        <w:pStyle w:val="110"/>
        <w:framePr w:wrap="none" w:vAnchor="page" w:hAnchor="page" w:x="940" w:y="6921"/>
        <w:shd w:val="clear" w:color="auto" w:fill="auto"/>
        <w:spacing w:before="0" w:after="0" w:line="260" w:lineRule="exact"/>
      </w:pPr>
      <w:r>
        <w:t>Председатель профоргана</w:t>
      </w:r>
    </w:p>
    <w:p w:rsidR="00CF1CF7" w:rsidRDefault="0061584A">
      <w:pPr>
        <w:pStyle w:val="130"/>
        <w:framePr w:wrap="none" w:vAnchor="page" w:hAnchor="page" w:x="5289" w:y="7459"/>
        <w:shd w:val="clear" w:color="auto" w:fill="auto"/>
        <w:spacing w:line="170" w:lineRule="exact"/>
      </w:pPr>
      <w:r>
        <w:t>МП</w:t>
      </w:r>
    </w:p>
    <w:p w:rsidR="00CF1CF7" w:rsidRDefault="0061584A">
      <w:pPr>
        <w:pStyle w:val="120"/>
        <w:framePr w:wrap="none" w:vAnchor="page" w:hAnchor="page" w:x="940" w:y="7444"/>
        <w:shd w:val="clear" w:color="auto" w:fill="auto"/>
        <w:spacing w:before="0" w:after="0" w:line="200" w:lineRule="exact"/>
        <w:ind w:left="12149"/>
      </w:pPr>
      <w:r>
        <w:t>(инициалы, фамилия)</w:t>
      </w:r>
    </w:p>
    <w:p w:rsidR="00CF1CF7" w:rsidRDefault="0061584A">
      <w:pPr>
        <w:pStyle w:val="32"/>
        <w:framePr w:wrap="none" w:vAnchor="page" w:hAnchor="page" w:x="3628" w:y="8118"/>
        <w:shd w:val="clear" w:color="auto" w:fill="auto"/>
        <w:spacing w:after="0" w:line="240" w:lineRule="exact"/>
        <w:jc w:val="left"/>
      </w:pPr>
      <w:r>
        <w:t xml:space="preserve">20 </w:t>
      </w:r>
      <w:r>
        <w:rPr>
          <w:rStyle w:val="312pt0"/>
        </w:rPr>
        <w:t>г.</w:t>
      </w:r>
    </w:p>
    <w:p w:rsidR="00CF1CF7" w:rsidRDefault="0061584A">
      <w:pPr>
        <w:pStyle w:val="50"/>
        <w:framePr w:wrap="none" w:vAnchor="page" w:hAnchor="page" w:x="940" w:y="7878"/>
        <w:shd w:val="clear" w:color="auto" w:fill="auto"/>
        <w:spacing w:before="0" w:after="0" w:line="240" w:lineRule="exact"/>
        <w:ind w:left="81"/>
        <w:jc w:val="left"/>
      </w:pPr>
      <w:r>
        <w:t>Дата заполнения отчета</w:t>
      </w:r>
    </w:p>
    <w:p w:rsidR="00CF1CF7" w:rsidRDefault="00CF1CF7">
      <w:pPr>
        <w:rPr>
          <w:sz w:val="2"/>
          <w:szCs w:val="2"/>
        </w:rPr>
      </w:pPr>
    </w:p>
    <w:sectPr w:rsidR="00CF1CF7" w:rsidSect="00CF1CF7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84A" w:rsidRDefault="0061584A" w:rsidP="00CF1CF7">
      <w:r>
        <w:separator/>
      </w:r>
    </w:p>
  </w:endnote>
  <w:endnote w:type="continuationSeparator" w:id="0">
    <w:p w:rsidR="0061584A" w:rsidRDefault="0061584A" w:rsidP="00CF1C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84A" w:rsidRDefault="0061584A"/>
  </w:footnote>
  <w:footnote w:type="continuationSeparator" w:id="0">
    <w:p w:rsidR="0061584A" w:rsidRDefault="0061584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D1AF6"/>
    <w:multiLevelType w:val="multilevel"/>
    <w:tmpl w:val="27BE2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C51F0C"/>
    <w:multiLevelType w:val="multilevel"/>
    <w:tmpl w:val="867A59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B61C20"/>
    <w:multiLevelType w:val="multilevel"/>
    <w:tmpl w:val="143C8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71375E"/>
    <w:multiLevelType w:val="multilevel"/>
    <w:tmpl w:val="AC42F2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3A17FE"/>
    <w:multiLevelType w:val="multilevel"/>
    <w:tmpl w:val="1FB489DE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F1CF7"/>
    <w:rsid w:val="0061584A"/>
    <w:rsid w:val="006C2F20"/>
    <w:rsid w:val="00CF1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1CF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F1CF7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pt">
    <w:name w:val="Заголовок №1 + Интервал 2 pt"/>
    <w:basedOn w:val="1"/>
    <w:rsid w:val="00CF1CF7"/>
    <w:rPr>
      <w:color w:val="000000"/>
      <w:spacing w:val="40"/>
      <w:w w:val="100"/>
      <w:position w:val="0"/>
      <w:lang w:val="ru-RU" w:eastAsia="ru-RU" w:bidi="ru-RU"/>
    </w:rPr>
  </w:style>
  <w:style w:type="character" w:customStyle="1" w:styleId="a4">
    <w:name w:val="Колонтитул_"/>
    <w:basedOn w:val="a0"/>
    <w:link w:val="a5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CF1CF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-2pt">
    <w:name w:val="Основной текст (2) + Полужирный;Курсив;Малые прописные;Интервал -2 pt"/>
    <w:basedOn w:val="2"/>
    <w:rsid w:val="00CF1CF7"/>
    <w:rPr>
      <w:b/>
      <w:bCs/>
      <w:i/>
      <w:iCs/>
      <w:smallCaps/>
      <w:color w:val="000000"/>
      <w:spacing w:val="-40"/>
      <w:w w:val="100"/>
      <w:position w:val="0"/>
      <w:lang w:val="en-US" w:eastAsia="en-US" w:bidi="en-US"/>
    </w:rPr>
  </w:style>
  <w:style w:type="character" w:customStyle="1" w:styleId="2-2pt0">
    <w:name w:val="Основной текст (2) + Полужирный;Курсив;Интервал -2 pt"/>
    <w:basedOn w:val="2"/>
    <w:rsid w:val="00CF1CF7"/>
    <w:rPr>
      <w:b/>
      <w:bCs/>
      <w:i/>
      <w:iCs/>
      <w:color w:val="000000"/>
      <w:spacing w:val="-40"/>
      <w:w w:val="100"/>
      <w:position w:val="0"/>
      <w:lang w:val="ru-RU" w:eastAsia="ru-RU" w:bidi="ru-RU"/>
    </w:rPr>
  </w:style>
  <w:style w:type="character" w:customStyle="1" w:styleId="22">
    <w:name w:val="Основной текст (2)"/>
    <w:basedOn w:val="2"/>
    <w:rsid w:val="00CF1CF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3">
    <w:name w:val="Колонтитул (2)_"/>
    <w:basedOn w:val="a0"/>
    <w:link w:val="24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2-2pt1">
    <w:name w:val="Основной текст (2) + Полужирный;Курсив;Интервал -2 pt"/>
    <w:basedOn w:val="2"/>
    <w:rsid w:val="00CF1CF7"/>
    <w:rPr>
      <w:b/>
      <w:bCs/>
      <w:i/>
      <w:iCs/>
      <w:color w:val="000000"/>
      <w:spacing w:val="-40"/>
      <w:w w:val="100"/>
      <w:position w:val="0"/>
      <w:lang w:val="ru-RU" w:eastAsia="ru-RU" w:bidi="ru-RU"/>
    </w:rPr>
  </w:style>
  <w:style w:type="character" w:customStyle="1" w:styleId="3">
    <w:name w:val="Колонтитул (3)_"/>
    <w:basedOn w:val="a0"/>
    <w:link w:val="30"/>
    <w:rsid w:val="00CF1C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_"/>
    <w:basedOn w:val="a0"/>
    <w:link w:val="32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10pt">
    <w:name w:val="Основной текст (4) + 10 pt"/>
    <w:basedOn w:val="4"/>
    <w:rsid w:val="00CF1CF7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4105pt">
    <w:name w:val="Основной текст (4) + 10;5 pt"/>
    <w:basedOn w:val="4"/>
    <w:rsid w:val="00CF1CF7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4105pt-1pt">
    <w:name w:val="Основной текст (4) + 10;5 pt;Полужирный;Курсив;Интервал -1 pt"/>
    <w:basedOn w:val="4"/>
    <w:rsid w:val="00CF1CF7"/>
    <w:rPr>
      <w:b/>
      <w:bCs/>
      <w:i/>
      <w:iCs/>
      <w:color w:val="000000"/>
      <w:spacing w:val="-20"/>
      <w:w w:val="100"/>
      <w:position w:val="0"/>
      <w:sz w:val="21"/>
      <w:szCs w:val="21"/>
      <w:lang w:val="en-US" w:eastAsia="en-US" w:bidi="en-US"/>
    </w:rPr>
  </w:style>
  <w:style w:type="character" w:customStyle="1" w:styleId="a6">
    <w:name w:val="Подпись к таблице_"/>
    <w:basedOn w:val="a0"/>
    <w:link w:val="a7"/>
    <w:rsid w:val="00CF1C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1pt">
    <w:name w:val="Основной текст (2) + 11 pt"/>
    <w:basedOn w:val="2"/>
    <w:rsid w:val="00CF1CF7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95pt">
    <w:name w:val="Основной текст (2) + 9;5 pt"/>
    <w:basedOn w:val="2"/>
    <w:rsid w:val="00CF1CF7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CF1C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61">
    <w:name w:val="Основной текст (6) + Не курсив"/>
    <w:basedOn w:val="6"/>
    <w:rsid w:val="00CF1CF7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3CourierNew0pt">
    <w:name w:val="Основной текст (3) + Courier New;Полужирный;Интервал 0 pt"/>
    <w:basedOn w:val="31"/>
    <w:rsid w:val="00CF1CF7"/>
    <w:rPr>
      <w:rFonts w:ascii="Courier New" w:eastAsia="Courier New" w:hAnsi="Courier New" w:cs="Courier New"/>
      <w:b/>
      <w:bCs/>
      <w:color w:val="000000"/>
      <w:spacing w:val="10"/>
      <w:w w:val="100"/>
      <w:position w:val="0"/>
      <w:lang w:val="ru-RU" w:eastAsia="ru-RU" w:bidi="ru-RU"/>
    </w:rPr>
  </w:style>
  <w:style w:type="character" w:customStyle="1" w:styleId="312pt">
    <w:name w:val="Основной текст (3) + 12 pt;Полужирный;Курсив"/>
    <w:basedOn w:val="31"/>
    <w:rsid w:val="00CF1CF7"/>
    <w:rPr>
      <w:b/>
      <w:bCs/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3">
    <w:name w:val="Основной текст (3)"/>
    <w:basedOn w:val="31"/>
    <w:rsid w:val="00CF1CF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">
    <w:name w:val="Основной текст (8)_"/>
    <w:basedOn w:val="a0"/>
    <w:link w:val="80"/>
    <w:rsid w:val="00CF1C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 + Курсив"/>
    <w:basedOn w:val="7"/>
    <w:rsid w:val="00CF1CF7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9pt">
    <w:name w:val="Основной текст (2) + 9 pt"/>
    <w:basedOn w:val="2"/>
    <w:rsid w:val="00CF1CF7"/>
    <w:rPr>
      <w:color w:val="000000"/>
      <w:spacing w:val="0"/>
      <w:w w:val="100"/>
      <w:position w:val="0"/>
      <w:sz w:val="18"/>
      <w:szCs w:val="18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7pt">
    <w:name w:val="Основной текст (9) + 7 pt;Полужирный"/>
    <w:basedOn w:val="9"/>
    <w:rsid w:val="00CF1CF7"/>
    <w:rPr>
      <w:b/>
      <w:bCs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character" w:customStyle="1" w:styleId="41">
    <w:name w:val="Колонтитул (4)_"/>
    <w:basedOn w:val="a0"/>
    <w:link w:val="42"/>
    <w:rsid w:val="00CF1C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картинке_"/>
    <w:basedOn w:val="a0"/>
    <w:link w:val="a9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pt1pt">
    <w:name w:val="Подпись к картинке + 10 pt;Интервал 1 pt"/>
    <w:basedOn w:val="a8"/>
    <w:rsid w:val="00CF1CF7"/>
    <w:rPr>
      <w:b/>
      <w:bCs/>
      <w:color w:val="000000"/>
      <w:spacing w:val="20"/>
      <w:w w:val="100"/>
      <w:position w:val="0"/>
      <w:sz w:val="20"/>
      <w:szCs w:val="20"/>
      <w:lang w:val="ru-RU" w:eastAsia="ru-RU" w:bidi="ru-RU"/>
    </w:rPr>
  </w:style>
  <w:style w:type="character" w:customStyle="1" w:styleId="212pt">
    <w:name w:val="Основной текст (2) + 12 pt"/>
    <w:basedOn w:val="2"/>
    <w:rsid w:val="00CF1CF7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CF1C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95pt0">
    <w:name w:val="Основной текст (2) + 9;5 pt"/>
    <w:basedOn w:val="2"/>
    <w:rsid w:val="00CF1CF7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CF1C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">
    <w:name w:val="Основной текст (13)_"/>
    <w:basedOn w:val="a0"/>
    <w:link w:val="130"/>
    <w:rsid w:val="00CF1C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Основной текст (12)_"/>
    <w:basedOn w:val="a0"/>
    <w:link w:val="120"/>
    <w:rsid w:val="00CF1C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312pt0">
    <w:name w:val="Основной текст (3) + 12 pt;Полужирный;Курсив"/>
    <w:basedOn w:val="31"/>
    <w:rsid w:val="00CF1CF7"/>
    <w:rPr>
      <w:b/>
      <w:bCs/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F1CF7"/>
    <w:pPr>
      <w:shd w:val="clear" w:color="auto" w:fill="FFFFFF"/>
      <w:spacing w:after="60" w:line="355" w:lineRule="exact"/>
      <w:ind w:hanging="5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CF1CF7"/>
    <w:pPr>
      <w:shd w:val="clear" w:color="auto" w:fill="FFFFFF"/>
      <w:spacing w:before="180"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CF1CF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4">
    <w:name w:val="Колонтитул (2)"/>
    <w:basedOn w:val="a"/>
    <w:link w:val="23"/>
    <w:rsid w:val="00CF1CF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0">
    <w:name w:val="Колонтитул (3)"/>
    <w:basedOn w:val="a"/>
    <w:link w:val="3"/>
    <w:rsid w:val="00CF1CF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2">
    <w:name w:val="Основной текст (3)"/>
    <w:basedOn w:val="a"/>
    <w:link w:val="31"/>
    <w:rsid w:val="00CF1CF7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CF1CF7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таблице"/>
    <w:basedOn w:val="a"/>
    <w:link w:val="a6"/>
    <w:rsid w:val="00CF1CF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CF1CF7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CF1CF7"/>
    <w:pPr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70">
    <w:name w:val="Основной текст (7)"/>
    <w:basedOn w:val="a"/>
    <w:link w:val="7"/>
    <w:rsid w:val="00CF1CF7"/>
    <w:pPr>
      <w:shd w:val="clear" w:color="auto" w:fill="FFFFFF"/>
      <w:spacing w:before="360" w:line="230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rsid w:val="00CF1CF7"/>
    <w:pPr>
      <w:shd w:val="clear" w:color="auto" w:fill="FFFFFF"/>
      <w:spacing w:before="60" w:after="180" w:line="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90">
    <w:name w:val="Основной текст (9)"/>
    <w:basedOn w:val="a"/>
    <w:link w:val="9"/>
    <w:rsid w:val="00CF1CF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2">
    <w:name w:val="Колонтитул (4)"/>
    <w:basedOn w:val="a"/>
    <w:link w:val="41"/>
    <w:rsid w:val="00CF1CF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9">
    <w:name w:val="Подпись к картинке"/>
    <w:basedOn w:val="a"/>
    <w:link w:val="a8"/>
    <w:rsid w:val="00CF1CF7"/>
    <w:pPr>
      <w:shd w:val="clear" w:color="auto" w:fill="FFFFFF"/>
      <w:spacing w:line="245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1">
    <w:name w:val="Основной текст (10)"/>
    <w:basedOn w:val="a"/>
    <w:link w:val="100"/>
    <w:rsid w:val="00CF1CF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0">
    <w:name w:val="Основной текст (11)"/>
    <w:basedOn w:val="a"/>
    <w:link w:val="11"/>
    <w:rsid w:val="00CF1CF7"/>
    <w:pPr>
      <w:shd w:val="clear" w:color="auto" w:fill="FFFFFF"/>
      <w:spacing w:before="420" w:after="24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0">
    <w:name w:val="Основной текст (13)"/>
    <w:basedOn w:val="a"/>
    <w:link w:val="13"/>
    <w:rsid w:val="00CF1CF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20">
    <w:name w:val="Основной текст (12)"/>
    <w:basedOn w:val="a"/>
    <w:link w:val="12"/>
    <w:rsid w:val="00CF1CF7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Temp/FineReader12.00/media/image1.jpeg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../../../Temp/FineReader12.00/media/image3.jpe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6527</Words>
  <Characters>37208</Characters>
  <Application>Microsoft Office Word</Application>
  <DocSecurity>0</DocSecurity>
  <Lines>310</Lines>
  <Paragraphs>87</Paragraphs>
  <ScaleCrop>false</ScaleCrop>
  <Company/>
  <LinksUpToDate>false</LinksUpToDate>
  <CharactersWithSpaces>43648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2018-12-20T06:13:00Z</dcterms:created>
  <dcterms:modified xsi:type="dcterms:W3CDTF">2018-12-20T06:14:00Z</dcterms:modified>
</cp:coreProperties>
</file>